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0E3" w:rsidRPr="00DD46D6" w:rsidRDefault="006F41A5" w:rsidP="00876C70">
      <w:pPr>
        <w:spacing w:after="0" w:line="240" w:lineRule="auto"/>
        <w:jc w:val="center"/>
        <w:rPr>
          <w:rFonts w:ascii="Segoe UI Light" w:hAnsi="Segoe UI Light" w:cs="Segoe UI Light"/>
          <w:b/>
          <w:sz w:val="28"/>
          <w:szCs w:val="28"/>
        </w:rPr>
      </w:pPr>
      <w:r w:rsidRPr="00DD46D6">
        <w:rPr>
          <w:rFonts w:ascii="Segoe UI Light" w:hAnsi="Segoe UI Light" w:cs="Segoe UI Light"/>
          <w:b/>
          <w:sz w:val="28"/>
          <w:szCs w:val="28"/>
        </w:rPr>
        <w:t>Reading Progression</w:t>
      </w:r>
      <w:r w:rsidR="00876C70" w:rsidRPr="00DD46D6">
        <w:rPr>
          <w:rFonts w:ascii="Segoe UI Light" w:hAnsi="Segoe UI Light" w:cs="Segoe UI Light"/>
          <w:b/>
          <w:sz w:val="28"/>
          <w:szCs w:val="28"/>
        </w:rPr>
        <w:t xml:space="preserve"> - </w:t>
      </w:r>
      <w:r w:rsidR="00350E7C" w:rsidRPr="00DD46D6">
        <w:rPr>
          <w:rFonts w:ascii="Segoe UI Light" w:hAnsi="Segoe UI Light" w:cs="Segoe UI Light"/>
          <w:b/>
          <w:sz w:val="28"/>
          <w:szCs w:val="28"/>
        </w:rPr>
        <w:t>Text Structure</w:t>
      </w:r>
      <w:r w:rsidR="00E04B16" w:rsidRPr="00DD46D6">
        <w:rPr>
          <w:rFonts w:ascii="Segoe UI Light" w:hAnsi="Segoe UI Light" w:cs="Segoe UI Light"/>
          <w:b/>
          <w:sz w:val="28"/>
          <w:szCs w:val="28"/>
        </w:rPr>
        <w:t xml:space="preserve">: AF4 / CD 1b, 2f, 2h </w:t>
      </w:r>
      <w:r w:rsidR="008310E3" w:rsidRPr="00DD46D6">
        <w:rPr>
          <w:rFonts w:ascii="Segoe UI Light" w:hAnsi="Segoe UI Light" w:cs="Segoe UI Light"/>
          <w:b/>
          <w:sz w:val="28"/>
          <w:szCs w:val="28"/>
        </w:rPr>
        <w:t xml:space="preserve">       </w:t>
      </w:r>
    </w:p>
    <w:p w:rsidR="006F41A5" w:rsidRPr="00DD46D6" w:rsidRDefault="008310E3" w:rsidP="006F41A5">
      <w:pPr>
        <w:jc w:val="center"/>
        <w:rPr>
          <w:rFonts w:ascii="Segoe UI Light" w:hAnsi="Segoe UI Light" w:cs="Segoe UI Light"/>
          <w:b/>
        </w:rPr>
      </w:pPr>
      <w:r w:rsidRPr="00DD46D6">
        <w:rPr>
          <w:rFonts w:ascii="Segoe UI Light" w:hAnsi="Segoe UI Light" w:cs="Segoe UI Light"/>
          <w:b/>
        </w:rPr>
        <w:t>(</w:t>
      </w:r>
      <w:proofErr w:type="gramStart"/>
      <w:r w:rsidRPr="00DD46D6">
        <w:rPr>
          <w:rFonts w:ascii="Segoe UI Light" w:hAnsi="Segoe UI Light" w:cs="Segoe UI Light"/>
          <w:b/>
        </w:rPr>
        <w:t>bold</w:t>
      </w:r>
      <w:proofErr w:type="gramEnd"/>
      <w:r w:rsidRPr="00DD46D6">
        <w:rPr>
          <w:rFonts w:ascii="Segoe UI Light" w:hAnsi="Segoe UI Light" w:cs="Segoe UI Light"/>
          <w:b/>
        </w:rPr>
        <w:t xml:space="preserve"> objectives</w:t>
      </w:r>
      <w:r w:rsidR="00717B75" w:rsidRPr="00DD46D6">
        <w:rPr>
          <w:rFonts w:ascii="Segoe UI Light" w:hAnsi="Segoe UI Light" w:cs="Segoe UI Light"/>
          <w:b/>
        </w:rPr>
        <w:t>/grey boxes</w:t>
      </w:r>
      <w:r w:rsidRPr="00DD46D6">
        <w:rPr>
          <w:rFonts w:ascii="Segoe UI Light" w:hAnsi="Segoe UI Light" w:cs="Segoe UI Light"/>
          <w:b/>
        </w:rPr>
        <w:t xml:space="preserve"> = key indicators for National Curriculum for year group)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1"/>
        <w:gridCol w:w="2323"/>
        <w:gridCol w:w="2322"/>
        <w:gridCol w:w="2331"/>
        <w:gridCol w:w="2314"/>
        <w:gridCol w:w="2313"/>
        <w:gridCol w:w="2319"/>
      </w:tblGrid>
      <w:tr w:rsidR="0067014E" w:rsidRPr="00DD46D6" w:rsidTr="00EC7655">
        <w:trPr>
          <w:tblHeader/>
        </w:trPr>
        <w:tc>
          <w:tcPr>
            <w:tcW w:w="1662" w:type="dxa"/>
            <w:vAlign w:val="center"/>
          </w:tcPr>
          <w:p w:rsidR="006F41A5" w:rsidRPr="00DD46D6" w:rsidRDefault="007777E3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Skills for AF4</w:t>
            </w:r>
          </w:p>
        </w:tc>
        <w:tc>
          <w:tcPr>
            <w:tcW w:w="2323" w:type="dxa"/>
          </w:tcPr>
          <w:p w:rsidR="006F41A5" w:rsidRPr="00DD46D6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Year 1</w:t>
            </w:r>
          </w:p>
        </w:tc>
        <w:tc>
          <w:tcPr>
            <w:tcW w:w="2323" w:type="dxa"/>
          </w:tcPr>
          <w:p w:rsidR="006F41A5" w:rsidRPr="00DD46D6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Year 2</w:t>
            </w:r>
          </w:p>
        </w:tc>
        <w:tc>
          <w:tcPr>
            <w:tcW w:w="2331" w:type="dxa"/>
          </w:tcPr>
          <w:p w:rsidR="006F41A5" w:rsidRPr="00DD46D6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Year 3</w:t>
            </w:r>
          </w:p>
        </w:tc>
        <w:tc>
          <w:tcPr>
            <w:tcW w:w="2314" w:type="dxa"/>
          </w:tcPr>
          <w:p w:rsidR="006F41A5" w:rsidRPr="00DD46D6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Year 4</w:t>
            </w:r>
          </w:p>
        </w:tc>
        <w:tc>
          <w:tcPr>
            <w:tcW w:w="2313" w:type="dxa"/>
          </w:tcPr>
          <w:p w:rsidR="006F41A5" w:rsidRPr="00DD46D6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Year 5</w:t>
            </w:r>
          </w:p>
        </w:tc>
        <w:tc>
          <w:tcPr>
            <w:tcW w:w="2317" w:type="dxa"/>
          </w:tcPr>
          <w:p w:rsidR="006F41A5" w:rsidRPr="00DD46D6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Year 6</w:t>
            </w:r>
          </w:p>
        </w:tc>
      </w:tr>
      <w:tr w:rsidR="0067014E" w:rsidRPr="00DD46D6" w:rsidTr="00EC7655">
        <w:tc>
          <w:tcPr>
            <w:tcW w:w="1656" w:type="dxa"/>
            <w:shd w:val="clear" w:color="auto" w:fill="D9D9D9" w:themeFill="background1" w:themeFillShade="D9"/>
            <w:vAlign w:val="center"/>
          </w:tcPr>
          <w:p w:rsidR="00876C70" w:rsidRPr="00DD46D6" w:rsidRDefault="00876C70" w:rsidP="00876C70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National curriculum statements</w:t>
            </w:r>
          </w:p>
          <w:p w:rsidR="00C81825" w:rsidRPr="00DD46D6" w:rsidRDefault="00876C70" w:rsidP="00876C70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(linked to AF4)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EC7655" w:rsidRPr="00DD46D6" w:rsidRDefault="00EC08D1" w:rsidP="00DD46D6">
            <w:pPr>
              <w:shd w:val="clear" w:color="auto" w:fill="D9D9D9" w:themeFill="background1" w:themeFillShade="D9"/>
              <w:spacing w:before="3" w:line="255" w:lineRule="auto"/>
              <w:ind w:left="23" w:right="66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am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ili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k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ir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EC765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EC765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EC7655" w:rsidRPr="00DD46D6" w:rsidRDefault="00EC7655" w:rsidP="00DD46D6">
            <w:pPr>
              <w:shd w:val="clear" w:color="auto" w:fill="D9D9D9" w:themeFill="background1" w:themeFillShade="D9"/>
              <w:spacing w:before="3" w:line="255" w:lineRule="auto"/>
              <w:ind w:left="23" w:right="66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ona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le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and 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eri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r 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</w:p>
          <w:p w:rsidR="00C81825" w:rsidRPr="00DD46D6" w:rsidRDefault="00EC7655" w:rsidP="00DD46D6">
            <w:pPr>
              <w:shd w:val="clear" w:color="auto" w:fill="D9D9D9" w:themeFill="background1" w:themeFillShade="D9"/>
              <w:spacing w:before="3" w:line="255" w:lineRule="auto"/>
              <w:ind w:left="23" w:right="66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eri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</w:tc>
        <w:tc>
          <w:tcPr>
            <w:tcW w:w="2317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C81825" w:rsidRPr="00DD46D6" w:rsidRDefault="00EC08D1" w:rsidP="00DD46D6">
            <w:pPr>
              <w:shd w:val="clear" w:color="auto" w:fill="D9D9D9" w:themeFill="background1" w:themeFillShade="D9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odu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non-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 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</w:tc>
        <w:tc>
          <w:tcPr>
            <w:tcW w:w="464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C81825" w:rsidRPr="00DD46D6" w:rsidRDefault="006A761D" w:rsidP="00DD46D6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C81825" w:rsidRPr="00DD46D6" w:rsidRDefault="006A761D" w:rsidP="00DD46D6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m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non-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  <w:p w:rsidR="00C81825" w:rsidRPr="00DD46D6" w:rsidRDefault="006A761D" w:rsidP="00DD46D6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ntat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but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  <w:p w:rsidR="00C81825" w:rsidRPr="00DD46D6" w:rsidRDefault="006A761D" w:rsidP="00DD46D6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D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C81825" w:rsidRPr="00DD46D6" w:rsidRDefault="001D56E3" w:rsidP="00DD46D6">
            <w:pPr>
              <w:shd w:val="clear" w:color="auto" w:fill="D9D9D9" w:themeFill="background1" w:themeFillShade="D9"/>
              <w:spacing w:line="255" w:lineRule="auto"/>
              <w:ind w:right="115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C81825" w:rsidRPr="00DD46D6" w:rsidRDefault="001D56E3" w:rsidP="00DD46D6">
            <w:pPr>
              <w:shd w:val="clear" w:color="auto" w:fill="D9D9D9" w:themeFill="background1" w:themeFillShade="D9"/>
              <w:spacing w:before="3" w:line="255" w:lineRule="auto"/>
              <w:ind w:right="9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onv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wri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  <w:p w:rsidR="00C81825" w:rsidRPr="00DD46D6" w:rsidRDefault="001D56E3" w:rsidP="00DD46D6">
            <w:pPr>
              <w:shd w:val="clear" w:color="auto" w:fill="D9D9D9" w:themeFill="background1" w:themeFillShade="D9"/>
              <w:spacing w:before="3" w:line="255" w:lineRule="auto"/>
              <w:ind w:right="9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5504FC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ntat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but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81825" w:rsidRPr="00DD46D6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81825" w:rsidRPr="00DD46D6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</w:tc>
      </w:tr>
      <w:tr w:rsidR="0067014E" w:rsidRPr="00DD46D6" w:rsidTr="00EC7655">
        <w:tc>
          <w:tcPr>
            <w:tcW w:w="1662" w:type="dxa"/>
            <w:shd w:val="clear" w:color="auto" w:fill="FFFFFF" w:themeFill="background1"/>
            <w:vAlign w:val="center"/>
          </w:tcPr>
          <w:p w:rsidR="00C81825" w:rsidRPr="00DD46D6" w:rsidRDefault="00C81825" w:rsidP="00C81825">
            <w:pPr>
              <w:jc w:val="center"/>
              <w:rPr>
                <w:rFonts w:ascii="Segoe UI Light" w:hAnsi="Segoe UI Light" w:cs="Segoe UI Light"/>
                <w:i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i/>
                <w:sz w:val="16"/>
                <w:szCs w:val="16"/>
              </w:rPr>
              <w:t>Range of texts/genres</w:t>
            </w:r>
          </w:p>
        </w:tc>
        <w:tc>
          <w:tcPr>
            <w:tcW w:w="2323" w:type="dxa"/>
            <w:shd w:val="clear" w:color="auto" w:fill="FFFFFF" w:themeFill="background1"/>
          </w:tcPr>
          <w:p w:rsidR="00C81825" w:rsidRPr="00DD46D6" w:rsidRDefault="00C81825" w:rsidP="00DD46D6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k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2" w:line="255" w:lineRule="auto"/>
              <w:ind w:left="23" w:right="12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p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  <w:p w:rsidR="00C81825" w:rsidRPr="00DD46D6" w:rsidRDefault="00C81825" w:rsidP="00DD46D6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FFFFFF" w:themeFill="background1"/>
          </w:tcPr>
          <w:p w:rsidR="00C81825" w:rsidRPr="00DD46D6" w:rsidRDefault="00C81825" w:rsidP="00DD46D6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r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Listening to a 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mpo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c poetry 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</w:tc>
        <w:tc>
          <w:tcPr>
            <w:tcW w:w="4645" w:type="dxa"/>
            <w:gridSpan w:val="2"/>
            <w:shd w:val="clear" w:color="auto" w:fill="FFFFFF" w:themeFill="background1"/>
          </w:tcPr>
          <w:p w:rsidR="00C81825" w:rsidRPr="00DD46D6" w:rsidRDefault="00C81825" w:rsidP="00DD46D6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 w:line="255" w:lineRule="auto"/>
              <w:ind w:left="29" w:right="188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,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</w:p>
        </w:tc>
        <w:tc>
          <w:tcPr>
            <w:tcW w:w="4630" w:type="dxa"/>
            <w:gridSpan w:val="2"/>
            <w:shd w:val="clear" w:color="auto" w:fill="FFFFFF" w:themeFill="background1"/>
          </w:tcPr>
          <w:p w:rsidR="00C81825" w:rsidRPr="00DD46D6" w:rsidRDefault="00C81825" w:rsidP="00DD46D6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i/>
                <w:sz w:val="16"/>
                <w:szCs w:val="16"/>
              </w:rPr>
              <w:t>Age appropriate texts: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 w:line="255" w:lineRule="auto"/>
              <w:ind w:left="30" w:right="9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gl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line="255" w:lineRule="auto"/>
              <w:ind w:left="30" w:right="115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mod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ou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oth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DD46D6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DD46D6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</w:tr>
      <w:tr w:rsidR="000F0417" w:rsidRPr="00DD46D6" w:rsidTr="00EC7655">
        <w:tc>
          <w:tcPr>
            <w:tcW w:w="1662" w:type="dxa"/>
            <w:vAlign w:val="center"/>
          </w:tcPr>
          <w:p w:rsidR="00C81825" w:rsidRPr="00DD46D6" w:rsidRDefault="00C81825" w:rsidP="00C8182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Use and function of structural organisers</w:t>
            </w:r>
          </w:p>
        </w:tc>
        <w:tc>
          <w:tcPr>
            <w:tcW w:w="2323" w:type="dxa"/>
            <w:shd w:val="clear" w:color="auto" w:fill="D9D9D9" w:themeFill="background1" w:themeFillShade="D9"/>
          </w:tcPr>
          <w:p w:rsidR="00C81825" w:rsidRPr="00DD46D6" w:rsidRDefault="00C81825" w:rsidP="00DD46D6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Understand and use correctly, terms referring to conventions of print: book, cover, beginning, end, page, word, letter, line </w:t>
            </w:r>
          </w:p>
          <w:p w:rsidR="00C81825" w:rsidRPr="00DD46D6" w:rsidRDefault="00C81825" w:rsidP="00DD46D6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Identify the title</w:t>
            </w:r>
            <w:r w:rsidR="000F0417" w:rsidRPr="00DD46D6">
              <w:rPr>
                <w:rFonts w:ascii="Segoe UI Light" w:hAnsi="Segoe UI Light" w:cs="Segoe UI Light"/>
                <w:sz w:val="16"/>
                <w:szCs w:val="16"/>
              </w:rPr>
              <w:t>, blurb</w:t>
            </w:r>
            <w:r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 and author of a story or non-fiction book</w:t>
            </w:r>
          </w:p>
          <w:p w:rsidR="009E53B3" w:rsidRPr="00DD46D6" w:rsidRDefault="00EC08D1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9E53B3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Discuss the significance of the title</w:t>
            </w:r>
          </w:p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D9D9D9" w:themeFill="background1" w:themeFillShade="D9"/>
          </w:tcPr>
          <w:p w:rsidR="00C81825" w:rsidRPr="00DD46D6" w:rsidRDefault="00EC08D1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non-fiction texts that are structured in different ways</w:t>
            </w:r>
          </w:p>
          <w:p w:rsidR="00C81825" w:rsidRPr="00A1253A" w:rsidRDefault="00A1253A" w:rsidP="00A1253A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0F0417" w:rsidRPr="00A1253A">
              <w:rPr>
                <w:rFonts w:ascii="Segoe UI Light" w:hAnsi="Segoe UI Light" w:cs="Segoe UI Light"/>
                <w:b/>
                <w:sz w:val="16"/>
                <w:szCs w:val="16"/>
              </w:rPr>
              <w:t>Begin to i</w:t>
            </w:r>
            <w:r w:rsidR="005504FC" w:rsidRPr="00A1253A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dentify and name </w:t>
            </w:r>
            <w:r w:rsidR="00C81825" w:rsidRPr="00A1253A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range of common organisers in non-fiction texts e.g. contents, headings, index, glossary 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fiction and non-fiction texts that are structured in different ways</w:t>
            </w:r>
          </w:p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Name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and describe the function of a range of common organisers in non-fiction texts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(Y2</w:t>
            </w:r>
            <w:r w:rsidR="00EC765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: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contents, headings, index, glossary 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+ </w:t>
            </w:r>
            <w:r w:rsidR="00EC765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Y3: 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sub-headings, diagrams)</w:t>
            </w:r>
          </w:p>
          <w:p w:rsidR="00111F2D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Use a range of structural organisers</w:t>
            </w:r>
            <w:r w:rsidR="00111F2D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(see previous bullet point)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to retrieve information from non-fiction texts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fiction and non-fiction texts that are structured in different ways</w:t>
            </w:r>
          </w:p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Name, use and describe the function of a wider range of common organi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sers in non-fiction texts (Y2</w:t>
            </w:r>
            <w:r w:rsidR="00EC765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/3: 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contents, headings, index, glossary</w:t>
            </w:r>
            <w:r w:rsidR="00EC765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, sub-headings, diagrams 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+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EC765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Y4: 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captions and labels,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bibliography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)</w:t>
            </w:r>
          </w:p>
          <w:p w:rsidR="00111F2D" w:rsidRPr="00DD46D6" w:rsidRDefault="006A761D" w:rsidP="00DD46D6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111F2D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Use a range of structural organisers (see previous bullet point) to retrieve information from non-fiction texts</w:t>
            </w:r>
          </w:p>
          <w:p w:rsidR="00111F2D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111F2D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Identifying how structure and presentation contribute to meaning (e.g. </w:t>
            </w:r>
            <w:r w:rsidR="00A34570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more independently and on Y4 texts)</w:t>
            </w:r>
          </w:p>
          <w:p w:rsidR="00DD46D6" w:rsidRPr="00DD46D6" w:rsidRDefault="00DD46D6" w:rsidP="00DD46D6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3" w:type="dxa"/>
            <w:shd w:val="clear" w:color="auto" w:fill="D9D9D9" w:themeFill="background1" w:themeFillShade="D9"/>
          </w:tcPr>
          <w:p w:rsidR="00C81825" w:rsidRPr="00DD46D6" w:rsidRDefault="001D56E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fiction and non-fiction texts that are structured in different ways</w:t>
            </w:r>
          </w:p>
          <w:p w:rsidR="0067014E" w:rsidRPr="00DD46D6" w:rsidRDefault="001D56E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67014E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Identify structural organisers and make comparisons within and across books</w:t>
            </w:r>
          </w:p>
          <w:p w:rsidR="00C81825" w:rsidRPr="00DD46D6" w:rsidRDefault="001D56E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Explain why the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author has chosen to structure/present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the text in particular way or use a particular structural organiser</w:t>
            </w:r>
          </w:p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C81825" w:rsidRPr="00DD46D6" w:rsidRDefault="001D56E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fiction and non-fiction texts that are structured in different ways</w:t>
            </w:r>
          </w:p>
          <w:p w:rsidR="0067014E" w:rsidRPr="00DD46D6" w:rsidRDefault="001D56E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67014E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Identify structural organisers and make comparisons within and across books</w:t>
            </w:r>
          </w:p>
          <w:p w:rsidR="00C81825" w:rsidRPr="00DD46D6" w:rsidRDefault="001D56E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DB58A7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Discuss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the effectiveness of different structures</w:t>
            </w:r>
            <w:r w:rsidR="005504FC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/ presentations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of fiction and non-fiction</w:t>
            </w:r>
          </w:p>
        </w:tc>
      </w:tr>
      <w:tr w:rsidR="000F0417" w:rsidRPr="00DD46D6" w:rsidTr="00FB1CBE">
        <w:tc>
          <w:tcPr>
            <w:tcW w:w="1662" w:type="dxa"/>
            <w:vAlign w:val="center"/>
          </w:tcPr>
          <w:p w:rsidR="00C81825" w:rsidRPr="00DD46D6" w:rsidRDefault="00C81825" w:rsidP="00C8182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lastRenderedPageBreak/>
              <w:t>Features of different text types</w:t>
            </w:r>
          </w:p>
        </w:tc>
        <w:tc>
          <w:tcPr>
            <w:tcW w:w="2323" w:type="dxa"/>
            <w:shd w:val="clear" w:color="auto" w:fill="D9D9D9" w:themeFill="background1" w:themeFillShade="D9"/>
          </w:tcPr>
          <w:p w:rsidR="00C81825" w:rsidRPr="00DD46D6" w:rsidRDefault="000335C3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Recognise some typical characters and settings of fairy stories and traditional tales</w:t>
            </w:r>
            <w:r w:rsidR="009E53B3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(book work)</w:t>
            </w:r>
          </w:p>
          <w:p w:rsidR="00C81825" w:rsidRPr="00DD46D6" w:rsidRDefault="00C81825" w:rsidP="00DD46D6">
            <w:pPr>
              <w:pStyle w:val="ListParagraph"/>
              <w:numPr>
                <w:ilvl w:val="0"/>
                <w:numId w:val="13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Understand the difference between fiction and non-fiction</w:t>
            </w:r>
          </w:p>
          <w:p w:rsidR="00DD39B0" w:rsidRPr="00DD46D6" w:rsidRDefault="00DD39B0" w:rsidP="00DD46D6">
            <w:pPr>
              <w:pStyle w:val="ListParagraph"/>
              <w:numPr>
                <w:ilvl w:val="0"/>
                <w:numId w:val="13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Begin to describe the overall structure of a story e.g. being about to answer: “What is the problem in the story?”</w:t>
            </w:r>
          </w:p>
        </w:tc>
        <w:tc>
          <w:tcPr>
            <w:tcW w:w="2323" w:type="dxa"/>
            <w:shd w:val="clear" w:color="auto" w:fill="D9D9D9" w:themeFill="background1" w:themeFillShade="D9"/>
          </w:tcPr>
          <w:p w:rsidR="00C81825" w:rsidRPr="00FB1CBE" w:rsidRDefault="00C81825" w:rsidP="00DD46D6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FB1CBE">
              <w:rPr>
                <w:rFonts w:ascii="Segoe UI Light" w:hAnsi="Segoe UI Light" w:cs="Segoe UI Light"/>
                <w:b/>
                <w:sz w:val="16"/>
                <w:szCs w:val="16"/>
              </w:rPr>
              <w:t>Recognise and describe some</w:t>
            </w:r>
            <w:r w:rsidR="000F0417" w:rsidRPr="00FB1CB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typical features, similarities and differences</w:t>
            </w:r>
            <w:r w:rsidRPr="00FB1CB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0F0417" w:rsidRPr="00FB1CBE">
              <w:rPr>
                <w:rFonts w:ascii="Segoe UI Light" w:hAnsi="Segoe UI Light" w:cs="Segoe UI Light"/>
                <w:b/>
                <w:sz w:val="16"/>
                <w:szCs w:val="16"/>
              </w:rPr>
              <w:t>between fiction and non-fiction texts</w:t>
            </w:r>
          </w:p>
          <w:p w:rsidR="00C81825" w:rsidRPr="00DD46D6" w:rsidRDefault="00C81825" w:rsidP="00DD46D6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Describe the overall structure of</w:t>
            </w:r>
            <w:bookmarkStart w:id="0" w:name="_GoBack"/>
            <w:bookmarkEnd w:id="0"/>
            <w:r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 a story, </w:t>
            </w:r>
            <w:r w:rsidR="00DD39B0"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e.g. </w:t>
            </w:r>
            <w:r w:rsidRPr="00DD46D6">
              <w:rPr>
                <w:rFonts w:ascii="Segoe UI Light" w:hAnsi="Segoe UI Light" w:cs="Segoe UI Light"/>
                <w:sz w:val="16"/>
                <w:szCs w:val="16"/>
              </w:rPr>
              <w:t>including how the beginning introduces story and t</w:t>
            </w:r>
            <w:r w:rsidR="00DD39B0" w:rsidRPr="00DD46D6">
              <w:rPr>
                <w:rFonts w:ascii="Segoe UI Light" w:hAnsi="Segoe UI Light" w:cs="Segoe UI Light"/>
                <w:sz w:val="16"/>
                <w:szCs w:val="16"/>
              </w:rPr>
              <w:t>he ending concludes the action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Recognise and name some different forms of poetry</w:t>
            </w:r>
          </w:p>
          <w:p w:rsidR="00C81825" w:rsidRPr="00DD46D6" w:rsidRDefault="00A34570" w:rsidP="00DD46D6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Compare and contrast</w:t>
            </w:r>
            <w:r w:rsidR="00C81825"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 features of stories read e.g. characters, settings, themes</w:t>
            </w:r>
          </w:p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14" w:type="dxa"/>
            <w:shd w:val="clear" w:color="auto" w:fill="D9D9D9" w:themeFill="background1" w:themeFillShade="D9"/>
          </w:tcPr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Recognise and describe the typical features of  a wider range of forms of poetry</w:t>
            </w:r>
          </w:p>
          <w:p w:rsidR="00C81825" w:rsidRPr="00DD46D6" w:rsidRDefault="00C81825" w:rsidP="00DD46D6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Recognise and describe some features of fiction genres </w:t>
            </w:r>
          </w:p>
          <w:p w:rsidR="00C81825" w:rsidRPr="00DD46D6" w:rsidRDefault="00C81825" w:rsidP="00DD46D6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Refer to parts of stories, dramas, and poems when writing or speaking about a text, using terms such as chapter, scene, and stanza</w:t>
            </w:r>
          </w:p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3" w:type="dxa"/>
            <w:shd w:val="clear" w:color="auto" w:fill="D9D9D9" w:themeFill="background1" w:themeFillShade="D9"/>
          </w:tcPr>
          <w:p w:rsidR="00C81825" w:rsidRPr="00DD46D6" w:rsidRDefault="00254E3A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A/B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Identify, compare and contrast the features of a range of </w:t>
            </w:r>
            <w:r w:rsidR="00DB58A7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poetry,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non-fiction </w:t>
            </w:r>
            <w:r w:rsidR="00DB58A7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and fiction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genres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C81825" w:rsidRPr="00DD46D6" w:rsidRDefault="00254E3A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A/B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Identify, compare and contrast the features of a range of fiction genres</w:t>
            </w:r>
          </w:p>
          <w:p w:rsidR="00C81825" w:rsidRPr="00DD46D6" w:rsidRDefault="00254E3A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Explain major differences between </w:t>
            </w:r>
            <w:r w:rsidR="00DB58A7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text types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</w:p>
          <w:p w:rsidR="00C81825" w:rsidRPr="00DD46D6" w:rsidRDefault="00C81825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</w:tr>
      <w:tr w:rsidR="00DB58A7" w:rsidRPr="00DD46D6" w:rsidTr="00EC7655">
        <w:tc>
          <w:tcPr>
            <w:tcW w:w="1662" w:type="dxa"/>
            <w:vAlign w:val="center"/>
          </w:tcPr>
          <w:p w:rsidR="00C81825" w:rsidRPr="00DD46D6" w:rsidRDefault="00C81825" w:rsidP="00C8182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Audience and purpose</w:t>
            </w:r>
          </w:p>
        </w:tc>
        <w:tc>
          <w:tcPr>
            <w:tcW w:w="2323" w:type="dxa"/>
          </w:tcPr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3" w:type="dxa"/>
          </w:tcPr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A34570" w:rsidRPr="00DD46D6" w:rsidRDefault="006A761D" w:rsidP="00DD46D6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111F2D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Begin to read for a range of purposes e.g. research, pleasure, locate specific information</w:t>
            </w:r>
            <w:r w:rsidR="00A34570" w:rsidRPr="00DD46D6">
              <w:rPr>
                <w:rFonts w:ascii="Segoe UI Light" w:hAnsi="Segoe UI Light" w:cs="Segoe UI Light"/>
                <w:sz w:val="16"/>
                <w:szCs w:val="16"/>
              </w:rPr>
              <w:t xml:space="preserve"> </w:t>
            </w:r>
          </w:p>
          <w:p w:rsidR="00C81825" w:rsidRPr="00DD46D6" w:rsidRDefault="00A34570" w:rsidP="00DD46D6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Recognise the intended audience and purpose of  some non-fiction genres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for a range of purposes e.g. research, pleasure, locate specific information</w:t>
            </w:r>
          </w:p>
        </w:tc>
        <w:tc>
          <w:tcPr>
            <w:tcW w:w="2313" w:type="dxa"/>
            <w:shd w:val="clear" w:color="auto" w:fill="D9D9D9" w:themeFill="background1" w:themeFillShade="D9"/>
          </w:tcPr>
          <w:p w:rsidR="00C81825" w:rsidRPr="00DD46D6" w:rsidRDefault="00254E3A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Read for a range of purposes e.g. research, pleasure, locate specific information, gain an overview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C81825" w:rsidRPr="00DD46D6" w:rsidRDefault="00254E3A" w:rsidP="00DD46D6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Read for a range of purposes e.g. research, pleasure, locate specific information, gain an overview, compare and contrast </w:t>
            </w:r>
          </w:p>
          <w:p w:rsidR="00C81825" w:rsidRPr="00DD46D6" w:rsidRDefault="00C81825" w:rsidP="00DD46D6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</w:tr>
      <w:tr w:rsidR="00DB58A7" w:rsidRPr="00DD46D6" w:rsidTr="00EC7655">
        <w:tc>
          <w:tcPr>
            <w:tcW w:w="1662" w:type="dxa"/>
            <w:vAlign w:val="center"/>
          </w:tcPr>
          <w:p w:rsidR="00C81825" w:rsidRPr="00DD46D6" w:rsidRDefault="00C81825" w:rsidP="00C8182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Supporting meaning</w:t>
            </w:r>
          </w:p>
        </w:tc>
        <w:tc>
          <w:tcPr>
            <w:tcW w:w="2323" w:type="dxa"/>
          </w:tcPr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3" w:type="dxa"/>
          </w:tcPr>
          <w:p w:rsidR="00C81825" w:rsidRPr="00DD46D6" w:rsidRDefault="00C81825" w:rsidP="00DD46D6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DB58A7" w:rsidRPr="00DD46D6" w:rsidRDefault="00C81825" w:rsidP="00DD46D6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Recognise that pictures/photographs can give as much information as the text</w:t>
            </w:r>
          </w:p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DB58A7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Describe how each successive parts of a text  builds on the meaning of earlier sections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Recognise and explain how presentational </w:t>
            </w:r>
            <w:r w:rsidR="0067014E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devic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es impact on  reading and support meaning e.g. italics, bold, diagrams, bullet points</w:t>
            </w:r>
          </w:p>
          <w:p w:rsidR="00C81825" w:rsidRPr="00DD46D6" w:rsidRDefault="006A761D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Explain how topic sentences </w:t>
            </w:r>
            <w:r w:rsidR="00DB58A7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(first sentence of section)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help cue the reader into the content of  paragraphs </w:t>
            </w:r>
          </w:p>
        </w:tc>
        <w:tc>
          <w:tcPr>
            <w:tcW w:w="2313" w:type="dxa"/>
          </w:tcPr>
          <w:p w:rsidR="00C81825" w:rsidRPr="00DD46D6" w:rsidRDefault="00C81825" w:rsidP="00DD46D6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Explain how a series of chapters, scenes, or stanzas fits together to provide the overall structure of a particular story, drama, or poem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C81825" w:rsidRPr="00DD46D6" w:rsidRDefault="00254E3A" w:rsidP="00DD46D6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C81825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>Use text structure to help summarise the text</w:t>
            </w:r>
            <w:r w:rsidR="0067014E" w:rsidRPr="00DD46D6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(linked to AF2)</w:t>
            </w:r>
          </w:p>
          <w:p w:rsidR="00C81825" w:rsidRPr="00DD46D6" w:rsidRDefault="00C81825" w:rsidP="00DD46D6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DD46D6">
              <w:rPr>
                <w:rFonts w:ascii="Segoe UI Light" w:hAnsi="Segoe UI Light" w:cs="Segoe UI Light"/>
                <w:sz w:val="16"/>
                <w:szCs w:val="16"/>
              </w:rPr>
              <w:t>Analyse how a particular sentence, chapter, scene, or stanza fits into the overall structure of a text and contributes to the development of the theme, setting, or plot</w:t>
            </w:r>
          </w:p>
        </w:tc>
      </w:tr>
    </w:tbl>
    <w:p w:rsidR="006F41A5" w:rsidRDefault="006F41A5"/>
    <w:sectPr w:rsidR="006F41A5" w:rsidSect="00867907">
      <w:headerReference w:type="default" r:id="rId8"/>
      <w:pgSz w:w="16838" w:h="11906" w:orient="landscape"/>
      <w:pgMar w:top="851" w:right="536" w:bottom="1135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43C" w:rsidRDefault="00F4543C" w:rsidP="00E04B16">
      <w:pPr>
        <w:spacing w:after="0" w:line="240" w:lineRule="auto"/>
      </w:pPr>
      <w:r>
        <w:separator/>
      </w:r>
    </w:p>
  </w:endnote>
  <w:endnote w:type="continuationSeparator" w:id="0">
    <w:p w:rsidR="00F4543C" w:rsidRDefault="00F4543C" w:rsidP="00E04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43C" w:rsidRDefault="00F4543C" w:rsidP="00E04B16">
      <w:pPr>
        <w:spacing w:after="0" w:line="240" w:lineRule="auto"/>
      </w:pPr>
      <w:r>
        <w:separator/>
      </w:r>
    </w:p>
  </w:footnote>
  <w:footnote w:type="continuationSeparator" w:id="0">
    <w:p w:rsidR="00F4543C" w:rsidRDefault="00F4543C" w:rsidP="00E04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egoe UI Light" w:eastAsiaTheme="majorEastAsia" w:hAnsi="Segoe UI Light" w:cs="Segoe UI Light"/>
        <w:sz w:val="24"/>
        <w:szCs w:val="24"/>
      </w:rPr>
      <w:alias w:val="Title"/>
      <w:id w:val="77738743"/>
      <w:placeholder>
        <w:docPart w:val="B03B8FA0DD1F4630970D0F25E36BAE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04B16" w:rsidRPr="00DD46D6" w:rsidRDefault="00876C70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Segoe UI Light" w:eastAsiaTheme="majorEastAsia" w:hAnsi="Segoe UI Light" w:cs="Segoe UI Light"/>
            <w:sz w:val="32"/>
            <w:szCs w:val="32"/>
          </w:rPr>
        </w:pPr>
        <w:r w:rsidRPr="00DD46D6">
          <w:rPr>
            <w:rFonts w:ascii="Segoe UI Light" w:eastAsiaTheme="majorEastAsia" w:hAnsi="Segoe UI Light" w:cs="Segoe UI Light"/>
            <w:sz w:val="24"/>
            <w:szCs w:val="24"/>
          </w:rPr>
          <w:t>WEC Reading Leads 2018</w:t>
        </w:r>
      </w:p>
    </w:sdtContent>
  </w:sdt>
  <w:p w:rsidR="00E04B16" w:rsidRDefault="00E04B1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F5B"/>
    <w:multiLevelType w:val="hybridMultilevel"/>
    <w:tmpl w:val="8A323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993"/>
    <w:multiLevelType w:val="hybridMultilevel"/>
    <w:tmpl w:val="7D3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46376"/>
    <w:multiLevelType w:val="hybridMultilevel"/>
    <w:tmpl w:val="4BC8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5F7B"/>
    <w:multiLevelType w:val="hybridMultilevel"/>
    <w:tmpl w:val="8A64A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D1CF1"/>
    <w:multiLevelType w:val="hybridMultilevel"/>
    <w:tmpl w:val="F51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F49EB"/>
    <w:multiLevelType w:val="hybridMultilevel"/>
    <w:tmpl w:val="FB9E9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33113"/>
    <w:multiLevelType w:val="hybridMultilevel"/>
    <w:tmpl w:val="B26C5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4C2060"/>
    <w:multiLevelType w:val="hybridMultilevel"/>
    <w:tmpl w:val="7BD65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92E31"/>
    <w:multiLevelType w:val="hybridMultilevel"/>
    <w:tmpl w:val="DDDE5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57C71"/>
    <w:multiLevelType w:val="hybridMultilevel"/>
    <w:tmpl w:val="C114C6AE"/>
    <w:lvl w:ilvl="0" w:tplc="79B2057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45852FC7"/>
    <w:multiLevelType w:val="hybridMultilevel"/>
    <w:tmpl w:val="92AE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A13539"/>
    <w:multiLevelType w:val="hybridMultilevel"/>
    <w:tmpl w:val="EF16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F44DA7"/>
    <w:multiLevelType w:val="hybridMultilevel"/>
    <w:tmpl w:val="7072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F7A05"/>
    <w:multiLevelType w:val="hybridMultilevel"/>
    <w:tmpl w:val="E6C2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558B2"/>
    <w:multiLevelType w:val="hybridMultilevel"/>
    <w:tmpl w:val="E10A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0B50D0"/>
    <w:multiLevelType w:val="hybridMultilevel"/>
    <w:tmpl w:val="D6D6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E2070C"/>
    <w:multiLevelType w:val="hybridMultilevel"/>
    <w:tmpl w:val="3376B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73792E"/>
    <w:multiLevelType w:val="hybridMultilevel"/>
    <w:tmpl w:val="593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6"/>
  </w:num>
  <w:num w:numId="5">
    <w:abstractNumId w:val="10"/>
  </w:num>
  <w:num w:numId="6">
    <w:abstractNumId w:val="14"/>
  </w:num>
  <w:num w:numId="7">
    <w:abstractNumId w:val="2"/>
  </w:num>
  <w:num w:numId="8">
    <w:abstractNumId w:val="8"/>
  </w:num>
  <w:num w:numId="9">
    <w:abstractNumId w:val="15"/>
  </w:num>
  <w:num w:numId="10">
    <w:abstractNumId w:val="12"/>
  </w:num>
  <w:num w:numId="11">
    <w:abstractNumId w:val="11"/>
  </w:num>
  <w:num w:numId="12">
    <w:abstractNumId w:val="17"/>
  </w:num>
  <w:num w:numId="13">
    <w:abstractNumId w:val="1"/>
  </w:num>
  <w:num w:numId="14">
    <w:abstractNumId w:val="4"/>
  </w:num>
  <w:num w:numId="15">
    <w:abstractNumId w:val="7"/>
  </w:num>
  <w:num w:numId="16">
    <w:abstractNumId w:val="13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A5"/>
    <w:rsid w:val="000335C3"/>
    <w:rsid w:val="00045B82"/>
    <w:rsid w:val="000631B8"/>
    <w:rsid w:val="00063E44"/>
    <w:rsid w:val="000B49E6"/>
    <w:rsid w:val="000D4C22"/>
    <w:rsid w:val="000F0417"/>
    <w:rsid w:val="00111F2D"/>
    <w:rsid w:val="00113511"/>
    <w:rsid w:val="001271FC"/>
    <w:rsid w:val="00144790"/>
    <w:rsid w:val="001455E7"/>
    <w:rsid w:val="001578E5"/>
    <w:rsid w:val="0016332D"/>
    <w:rsid w:val="0019163F"/>
    <w:rsid w:val="001A3C02"/>
    <w:rsid w:val="001D3117"/>
    <w:rsid w:val="001D56E3"/>
    <w:rsid w:val="0025242D"/>
    <w:rsid w:val="00253277"/>
    <w:rsid w:val="00254E3A"/>
    <w:rsid w:val="00283A6D"/>
    <w:rsid w:val="00293F36"/>
    <w:rsid w:val="002D1CE8"/>
    <w:rsid w:val="002E5FC5"/>
    <w:rsid w:val="00350E7C"/>
    <w:rsid w:val="0036628A"/>
    <w:rsid w:val="00386BD7"/>
    <w:rsid w:val="003C6D8A"/>
    <w:rsid w:val="003D75AE"/>
    <w:rsid w:val="00412D53"/>
    <w:rsid w:val="00416DCC"/>
    <w:rsid w:val="00437042"/>
    <w:rsid w:val="00450CB9"/>
    <w:rsid w:val="00471D34"/>
    <w:rsid w:val="0049154C"/>
    <w:rsid w:val="004B2502"/>
    <w:rsid w:val="004E2EB4"/>
    <w:rsid w:val="004F316D"/>
    <w:rsid w:val="005504FC"/>
    <w:rsid w:val="00551932"/>
    <w:rsid w:val="00563EAB"/>
    <w:rsid w:val="00571F61"/>
    <w:rsid w:val="00574377"/>
    <w:rsid w:val="0067014E"/>
    <w:rsid w:val="0069242D"/>
    <w:rsid w:val="006A1130"/>
    <w:rsid w:val="006A761D"/>
    <w:rsid w:val="006E1E65"/>
    <w:rsid w:val="006F41A5"/>
    <w:rsid w:val="00717B75"/>
    <w:rsid w:val="0074080A"/>
    <w:rsid w:val="00750790"/>
    <w:rsid w:val="007777E3"/>
    <w:rsid w:val="00781C06"/>
    <w:rsid w:val="00797FEE"/>
    <w:rsid w:val="007C29A7"/>
    <w:rsid w:val="007D4758"/>
    <w:rsid w:val="007D6BC9"/>
    <w:rsid w:val="00825958"/>
    <w:rsid w:val="008310E3"/>
    <w:rsid w:val="00845E07"/>
    <w:rsid w:val="00867907"/>
    <w:rsid w:val="00876C70"/>
    <w:rsid w:val="008E409E"/>
    <w:rsid w:val="00903FAD"/>
    <w:rsid w:val="00925DA4"/>
    <w:rsid w:val="009D17D3"/>
    <w:rsid w:val="009E53B3"/>
    <w:rsid w:val="00A1253A"/>
    <w:rsid w:val="00A34570"/>
    <w:rsid w:val="00A44D44"/>
    <w:rsid w:val="00AC2D36"/>
    <w:rsid w:val="00B10555"/>
    <w:rsid w:val="00B838D8"/>
    <w:rsid w:val="00B96D93"/>
    <w:rsid w:val="00BC096B"/>
    <w:rsid w:val="00BE4DC8"/>
    <w:rsid w:val="00C11E7B"/>
    <w:rsid w:val="00C15328"/>
    <w:rsid w:val="00C2707C"/>
    <w:rsid w:val="00C3775A"/>
    <w:rsid w:val="00C57428"/>
    <w:rsid w:val="00C81825"/>
    <w:rsid w:val="00CA3BD2"/>
    <w:rsid w:val="00CA7FFA"/>
    <w:rsid w:val="00CE0784"/>
    <w:rsid w:val="00CF7747"/>
    <w:rsid w:val="00D16CEE"/>
    <w:rsid w:val="00D538A2"/>
    <w:rsid w:val="00D630E0"/>
    <w:rsid w:val="00D85FFE"/>
    <w:rsid w:val="00D9281A"/>
    <w:rsid w:val="00D9592A"/>
    <w:rsid w:val="00DA17BE"/>
    <w:rsid w:val="00DB58A7"/>
    <w:rsid w:val="00DD39B0"/>
    <w:rsid w:val="00DD46D6"/>
    <w:rsid w:val="00E04B16"/>
    <w:rsid w:val="00E21E6C"/>
    <w:rsid w:val="00E26C72"/>
    <w:rsid w:val="00E45395"/>
    <w:rsid w:val="00E52242"/>
    <w:rsid w:val="00E56BA6"/>
    <w:rsid w:val="00EA08C1"/>
    <w:rsid w:val="00EC08D1"/>
    <w:rsid w:val="00EC17E4"/>
    <w:rsid w:val="00EC7655"/>
    <w:rsid w:val="00ED6511"/>
    <w:rsid w:val="00EF3E92"/>
    <w:rsid w:val="00F15611"/>
    <w:rsid w:val="00F44360"/>
    <w:rsid w:val="00F4543C"/>
    <w:rsid w:val="00F532C1"/>
    <w:rsid w:val="00F80B23"/>
    <w:rsid w:val="00FB1CBE"/>
    <w:rsid w:val="00FD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1572E3-AA1D-424C-8D08-C624047CF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4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B16"/>
  </w:style>
  <w:style w:type="paragraph" w:styleId="Footer">
    <w:name w:val="footer"/>
    <w:basedOn w:val="Normal"/>
    <w:link w:val="FooterChar"/>
    <w:uiPriority w:val="99"/>
    <w:unhideWhenUsed/>
    <w:rsid w:val="00E04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B16"/>
  </w:style>
  <w:style w:type="paragraph" w:styleId="BalloonText">
    <w:name w:val="Balloon Text"/>
    <w:basedOn w:val="Normal"/>
    <w:link w:val="BalloonTextChar"/>
    <w:uiPriority w:val="99"/>
    <w:semiHidden/>
    <w:unhideWhenUsed/>
    <w:rsid w:val="00E0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03B8FA0DD1F4630970D0F25E36BA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A56-BF35-466A-8FAF-F258C4D9C98D}"/>
      </w:docPartPr>
      <w:docPartBody>
        <w:p w:rsidR="00466A58" w:rsidRDefault="0096036F" w:rsidP="0096036F">
          <w:pPr>
            <w:pStyle w:val="B03B8FA0DD1F4630970D0F25E36BAE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36F"/>
    <w:rsid w:val="00194F73"/>
    <w:rsid w:val="00466A58"/>
    <w:rsid w:val="0052170F"/>
    <w:rsid w:val="005A0BAF"/>
    <w:rsid w:val="00665C58"/>
    <w:rsid w:val="00675098"/>
    <w:rsid w:val="008E2068"/>
    <w:rsid w:val="00917896"/>
    <w:rsid w:val="00927DA5"/>
    <w:rsid w:val="0096036F"/>
    <w:rsid w:val="00AE3E73"/>
    <w:rsid w:val="00C4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03B8FA0DD1F4630970D0F25E36BAE82">
    <w:name w:val="B03B8FA0DD1F4630970D0F25E36BAE82"/>
    <w:rsid w:val="009603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10563-6B6C-4349-9884-A7D41358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WEC Reading Leads 2018</vt:lpstr>
    </vt:vector>
  </TitlesOfParts>
  <Company/>
  <LinksUpToDate>false</LinksUpToDate>
  <CharactersWithSpaces>6539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WEC Reading Leads 2018</dc:title>
  <dc:creator>Shelly</dc:creator>
  <cp:lastModifiedBy>Owner</cp:lastModifiedBy>
  <cp:revision>3</cp:revision>
  <cp:lastPrinted>2016-09-29T13:53:00Z</cp:lastPrinted>
  <dcterms:created xsi:type="dcterms:W3CDTF">2019-05-19T19:58:00Z</dcterms:created>
  <dcterms:modified xsi:type="dcterms:W3CDTF">2019-06-11T10:16:00Z</dcterms:modified>
</cp:coreProperties>
</file>