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after="0" w:before="0" w:lineRule="auto"/>
        <w:jc w:val="center"/>
        <w:rPr>
          <w:rFonts w:ascii="Calibri" w:cs="Calibri" w:eastAsia="Calibri" w:hAnsi="Calibri"/>
          <w:b w:val="0"/>
          <w:bCs w:val="0"/>
          <w:smallCaps w:val="1"/>
          <w:sz w:val="22"/>
          <w:szCs w:val="22"/>
        </w:rPr>
      </w:pPr>
      <w:r w:rsidDel="00000000" w:rsidR="00000000" w:rsidRPr="00000000">
        <w:rPr>
          <w:rFonts w:ascii="Calibri" w:cs="Calibri" w:eastAsia="Calibri" w:hAnsi="Calibri"/>
          <w:b w:val="0"/>
          <w:bCs w:val="0"/>
          <w:smallCaps w:val="1"/>
          <w:sz w:val="22"/>
          <w:szCs w:val="22"/>
        </w:rPr>
        <w:drawing>
          <wp:inline distB="114300" distT="114300" distL="114300" distR="114300">
            <wp:extent cx="1619250" cy="1676400"/>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619250" cy="16764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pStyle w:val="Heading1"/>
        <w:spacing w:after="0" w:before="0" w:lineRule="auto"/>
        <w:jc w:val="center"/>
        <w:rPr>
          <w:rFonts w:ascii="Calibri" w:cs="Calibri" w:eastAsia="Calibri" w:hAnsi="Calibri"/>
          <w:smallCaps w:val="1"/>
          <w:sz w:val="26"/>
          <w:szCs w:val="26"/>
        </w:rPr>
      </w:pPr>
      <w:r w:rsidDel="00000000" w:rsidR="00000000" w:rsidRPr="00000000">
        <w:rPr>
          <w:rFonts w:ascii="Calibri" w:cs="Calibri" w:eastAsia="Calibri" w:hAnsi="Calibri"/>
          <w:smallCaps w:val="1"/>
          <w:sz w:val="26"/>
          <w:szCs w:val="26"/>
          <w:rtl w:val="0"/>
        </w:rPr>
        <w:t xml:space="preserve">CHILD PROTECTION AND SAFEGUARDING POLICY    </w:t>
      </w:r>
    </w:p>
    <w:p w:rsidR="00000000" w:rsidDel="00000000" w:rsidP="00000000" w:rsidRDefault="00000000" w:rsidRPr="00000000" w14:paraId="00000004">
      <w:pPr>
        <w:pStyle w:val="Heading1"/>
        <w:spacing w:after="0" w:before="0" w:lineRule="auto"/>
        <w:jc w:val="center"/>
        <w:rPr>
          <w:rFonts w:ascii="Calibri" w:cs="Calibri" w:eastAsia="Calibri" w:hAnsi="Calibri"/>
          <w:b w:val="0"/>
          <w:bCs w:val="0"/>
          <w:smallCaps w:val="1"/>
          <w:sz w:val="22"/>
          <w:szCs w:val="22"/>
        </w:rPr>
      </w:pPr>
      <w:r w:rsidDel="00000000" w:rsidR="00000000" w:rsidRPr="00000000">
        <w:rPr>
          <w:rFonts w:ascii="Calibri" w:cs="Calibri" w:eastAsia="Calibri" w:hAnsi="Calibri"/>
          <w:b w:val="0"/>
          <w:bCs w:val="0"/>
          <w:smallCaps w:val="1"/>
          <w:sz w:val="22"/>
          <w:szCs w:val="22"/>
          <w:rtl w:val="0"/>
        </w:rPr>
        <w:t xml:space="preserve">GEOFFREY FIELD JUNIOR SCHOOL </w:t>
      </w:r>
    </w:p>
    <w:p w:rsidR="00000000" w:rsidDel="00000000" w:rsidP="00000000" w:rsidRDefault="00000000" w:rsidRPr="00000000" w14:paraId="00000005">
      <w:pPr>
        <w:pStyle w:val="Heading1"/>
        <w:spacing w:after="0" w:before="0" w:lineRule="auto"/>
        <w:jc w:val="center"/>
        <w:rPr>
          <w:rFonts w:ascii="Calibri" w:cs="Calibri" w:eastAsia="Calibri" w:hAnsi="Calibri"/>
          <w:smallCaps w:val="1"/>
          <w:sz w:val="22"/>
          <w:szCs w:val="22"/>
        </w:rPr>
      </w:pPr>
      <w:r w:rsidDel="00000000" w:rsidR="00000000" w:rsidRPr="00000000">
        <w:rPr>
          <w:rFonts w:ascii="Calibri" w:cs="Calibri" w:eastAsia="Calibri" w:hAnsi="Calibri"/>
          <w:smallCaps w:val="1"/>
          <w:sz w:val="22"/>
          <w:szCs w:val="22"/>
          <w:rtl w:val="0"/>
        </w:rPr>
        <w:t xml:space="preserve">2026/2027</w:t>
      </w:r>
    </w:p>
    <w:p w:rsidR="00000000" w:rsidDel="00000000" w:rsidP="00000000" w:rsidRDefault="00000000" w:rsidRPr="00000000" w14:paraId="00000006">
      <w:pPr>
        <w:jc w:val="center"/>
        <w:rPr/>
      </w:pPr>
      <w:r w:rsidDel="00000000" w:rsidR="00000000" w:rsidRPr="00000000">
        <w:rPr>
          <w:rtl w:val="0"/>
        </w:rPr>
      </w:r>
    </w:p>
    <w:p w:rsidR="00000000" w:rsidDel="00000000" w:rsidP="00000000" w:rsidRDefault="00000000" w:rsidRPr="00000000" w14:paraId="00000007">
      <w:pPr>
        <w:rPr>
          <w:rFonts w:ascii="Calibri" w:cs="Calibri" w:eastAsia="Calibri" w:hAnsi="Calibri"/>
          <w:b w:val="1"/>
          <w:bCs w:val="1"/>
          <w:sz w:val="18"/>
          <w:szCs w:val="18"/>
        </w:rPr>
      </w:pPr>
      <w:r w:rsidDel="00000000" w:rsidR="00000000" w:rsidRPr="00000000">
        <w:rPr>
          <w:rtl w:val="0"/>
        </w:rPr>
      </w:r>
    </w:p>
    <w:p w:rsidR="00000000" w:rsidDel="00000000" w:rsidP="00000000" w:rsidRDefault="00000000" w:rsidRPr="00000000" w14:paraId="00000008">
      <w:pP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1. Introduction</w:t>
      </w:r>
    </w:p>
    <w:p w:rsidR="00000000" w:rsidDel="00000000" w:rsidP="00000000" w:rsidRDefault="00000000" w:rsidRPr="00000000" w14:paraId="00000009">
      <w:pPr>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0A">
      <w:pP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Safeguarding and promoting the welfare of children is everyone’s responsibility. Everyone who comes into contact with children and their families has a role to play. In order to fulfil this responsibility effectively, all staff will make sure their approach is child-centred, considering, at all times, what is in the best interests of the child. </w:t>
      </w:r>
    </w:p>
    <w:p w:rsidR="00000000" w:rsidDel="00000000" w:rsidP="00000000" w:rsidRDefault="00000000" w:rsidRPr="00000000" w14:paraId="0000000B">
      <w:pPr>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0C">
      <w:pP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No single person can have a full picture of a child’s needs and circumstances. If children and families are to receive the right help at the right time, everyone who comes into contact with them has a role to play in identifying concerns, sharing information and taking prompt action.</w:t>
      </w:r>
    </w:p>
    <w:p w:rsidR="00000000" w:rsidDel="00000000" w:rsidP="00000000" w:rsidRDefault="00000000" w:rsidRPr="00000000" w14:paraId="0000000D">
      <w:pPr>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Section 175 of the Education Act 2002 gives schools a statutory duty to promote and safeguard the welfare of children. This school recognises its legal duty protect children from harm, and respond to child abuse. Safeguarding and promoting the welfare of children is defined for the purposes of this policy as: </w:t>
      </w:r>
    </w:p>
    <w:p w:rsidR="00000000" w:rsidDel="00000000" w:rsidP="00000000" w:rsidRDefault="00000000" w:rsidRPr="00000000" w14:paraId="0000000F">
      <w:pPr>
        <w:numPr>
          <w:ilvl w:val="0"/>
          <w:numId w:val="43"/>
        </w:numPr>
        <w:ind w:left="720" w:hanging="360"/>
        <w:jc w:val="both"/>
        <w:rPr>
          <w:sz w:val="20"/>
          <w:szCs w:val="20"/>
        </w:rPr>
      </w:pPr>
      <w:r w:rsidDel="00000000" w:rsidR="00000000" w:rsidRPr="00000000">
        <w:rPr>
          <w:rFonts w:ascii="Calibri" w:cs="Calibri" w:eastAsia="Calibri" w:hAnsi="Calibri"/>
          <w:sz w:val="20"/>
          <w:szCs w:val="20"/>
          <w:rtl w:val="0"/>
        </w:rPr>
        <w:t xml:space="preserve">protecting children from maltreatment; inside or outside the home, including online</w:t>
      </w:r>
      <w:r w:rsidDel="00000000" w:rsidR="00000000" w:rsidRPr="00000000">
        <w:rPr>
          <w:rtl w:val="0"/>
        </w:rPr>
      </w:r>
    </w:p>
    <w:p w:rsidR="00000000" w:rsidDel="00000000" w:rsidP="00000000" w:rsidRDefault="00000000" w:rsidRPr="00000000" w14:paraId="00000010">
      <w:pPr>
        <w:numPr>
          <w:ilvl w:val="0"/>
          <w:numId w:val="43"/>
        </w:numPr>
        <w:ind w:left="720" w:hanging="360"/>
        <w:jc w:val="both"/>
        <w:rPr>
          <w:sz w:val="20"/>
          <w:szCs w:val="20"/>
        </w:rPr>
      </w:pPr>
      <w:r w:rsidDel="00000000" w:rsidR="00000000" w:rsidRPr="00000000">
        <w:rPr>
          <w:rFonts w:ascii="Calibri" w:cs="Calibri" w:eastAsia="Calibri" w:hAnsi="Calibri"/>
          <w:sz w:val="20"/>
          <w:szCs w:val="20"/>
          <w:rtl w:val="0"/>
        </w:rPr>
        <w:t xml:space="preserve">preventing impairment of children’s mental and physical health or development; </w:t>
      </w:r>
      <w:r w:rsidDel="00000000" w:rsidR="00000000" w:rsidRPr="00000000">
        <w:rPr>
          <w:rtl w:val="0"/>
        </w:rPr>
      </w:r>
    </w:p>
    <w:p w:rsidR="00000000" w:rsidDel="00000000" w:rsidP="00000000" w:rsidRDefault="00000000" w:rsidRPr="00000000" w14:paraId="00000011">
      <w:pPr>
        <w:numPr>
          <w:ilvl w:val="0"/>
          <w:numId w:val="43"/>
        </w:numPr>
        <w:ind w:left="720" w:hanging="360"/>
        <w:jc w:val="both"/>
        <w:rPr>
          <w:sz w:val="20"/>
          <w:szCs w:val="20"/>
        </w:rPr>
      </w:pPr>
      <w:r w:rsidDel="00000000" w:rsidR="00000000" w:rsidRPr="00000000">
        <w:rPr>
          <w:rFonts w:ascii="Calibri" w:cs="Calibri" w:eastAsia="Calibri" w:hAnsi="Calibri"/>
          <w:sz w:val="20"/>
          <w:szCs w:val="20"/>
          <w:rtl w:val="0"/>
        </w:rPr>
        <w:t xml:space="preserve">ensuring that children grow up in circumstances consistent with the provision of safe and effective care;</w:t>
      </w:r>
      <w:r w:rsidDel="00000000" w:rsidR="00000000" w:rsidRPr="00000000">
        <w:rPr>
          <w:rtl w:val="0"/>
        </w:rPr>
      </w:r>
    </w:p>
    <w:p w:rsidR="00000000" w:rsidDel="00000000" w:rsidP="00000000" w:rsidRDefault="00000000" w:rsidRPr="00000000" w14:paraId="00000012">
      <w:pPr>
        <w:numPr>
          <w:ilvl w:val="0"/>
          <w:numId w:val="43"/>
        </w:numPr>
        <w:ind w:left="720" w:hanging="360"/>
        <w:jc w:val="both"/>
        <w:rPr>
          <w:sz w:val="20"/>
          <w:szCs w:val="20"/>
        </w:rPr>
      </w:pPr>
      <w:r w:rsidDel="00000000" w:rsidR="00000000" w:rsidRPr="00000000">
        <w:rPr>
          <w:rFonts w:ascii="Calibri" w:cs="Calibri" w:eastAsia="Calibri" w:hAnsi="Calibri"/>
          <w:sz w:val="20"/>
          <w:szCs w:val="20"/>
          <w:rtl w:val="0"/>
        </w:rPr>
        <w:t xml:space="preserve">providing help and support to meet the needs of children as soon as problems emerge and</w:t>
      </w:r>
      <w:r w:rsidDel="00000000" w:rsidR="00000000" w:rsidRPr="00000000">
        <w:rPr>
          <w:rtl w:val="0"/>
        </w:rPr>
      </w:r>
    </w:p>
    <w:p w:rsidR="00000000" w:rsidDel="00000000" w:rsidP="00000000" w:rsidRDefault="00000000" w:rsidRPr="00000000" w14:paraId="00000013">
      <w:pPr>
        <w:numPr>
          <w:ilvl w:val="0"/>
          <w:numId w:val="43"/>
        </w:numPr>
        <w:ind w:left="720" w:hanging="360"/>
        <w:jc w:val="both"/>
        <w:rPr>
          <w:sz w:val="20"/>
          <w:szCs w:val="20"/>
        </w:rPr>
      </w:pPr>
      <w:r w:rsidDel="00000000" w:rsidR="00000000" w:rsidRPr="00000000">
        <w:rPr>
          <w:rFonts w:ascii="Calibri" w:cs="Calibri" w:eastAsia="Calibri" w:hAnsi="Calibri"/>
          <w:sz w:val="20"/>
          <w:szCs w:val="20"/>
          <w:rtl w:val="0"/>
        </w:rPr>
        <w:t xml:space="preserve">taking action to enable all children to have the best outcomes.</w:t>
      </w:r>
      <w:r w:rsidDel="00000000" w:rsidR="00000000" w:rsidRPr="00000000">
        <w:rPr>
          <w:rtl w:val="0"/>
        </w:rPr>
      </w:r>
    </w:p>
    <w:p w:rsidR="00000000" w:rsidDel="00000000" w:rsidP="00000000" w:rsidRDefault="00000000" w:rsidRPr="00000000" w14:paraId="00000014">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line="275"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Every child, regardless of age, disability, gender reassignment, race, religion or belief, sex or sexual orientation, has equal rights to protection from physical or psychological damage. The school fulfils this primary care responsibility through proactive pastoral support, curriculum integration and multi-agency collaboration.</w:t>
      </w:r>
    </w:p>
    <w:p w:rsidR="00000000" w:rsidDel="00000000" w:rsidP="00000000" w:rsidRDefault="00000000" w:rsidRPr="00000000" w14:paraId="00000016">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after="240" w:line="275"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2. Key Legal Frameworks and Guidance</w:t>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line="275"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This policy complies with all statutory and non-statutory requirements, including but not limited to:</w:t>
      </w:r>
    </w:p>
    <w:p w:rsidR="00000000" w:rsidDel="00000000" w:rsidP="00000000" w:rsidRDefault="00000000" w:rsidRPr="00000000" w14:paraId="00000019">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75" w:lineRule="auto"/>
        <w:ind w:left="590" w:right="0" w:hanging="360"/>
        <w:jc w:val="left"/>
        <w:rPr>
          <w:rFonts w:ascii="Calibri" w:cs="Calibri" w:eastAsia="Calibri" w:hAnsi="Calibri"/>
          <w:b w:val="0"/>
          <w:bCs w:val="0"/>
          <w:smallCaps w:val="0"/>
          <w:strike w:val="0"/>
          <w:sz w:val="20"/>
          <w:szCs w:val="20"/>
          <w:shd w:fill="auto" w:val="clear"/>
          <w:vertAlign w:val="baseline"/>
        </w:rPr>
      </w:pP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Statutory Guidance: </w:t>
      </w:r>
      <w:r w:rsidDel="00000000" w:rsidR="00000000" w:rsidRPr="00000000">
        <w:rPr>
          <w:rFonts w:ascii="Calibri" w:cs="Calibri" w:eastAsia="Calibri" w:hAnsi="Calibri"/>
          <w:b w:val="1"/>
          <w:bCs w:val="1"/>
          <w:i w:val="1"/>
          <w:iCs w:val="1"/>
          <w:smallCaps w:val="0"/>
          <w:strike w:val="0"/>
          <w:sz w:val="20"/>
          <w:szCs w:val="20"/>
          <w:u w:val="none"/>
          <w:shd w:fill="auto" w:val="clear"/>
          <w:vertAlign w:val="baseline"/>
          <w:rtl w:val="0"/>
        </w:rPr>
        <w:t xml:space="preserve">Keeping Children Safe in Education (KCSIE 2026)</w:t>
      </w:r>
      <w:r w:rsidDel="00000000" w:rsidR="00000000" w:rsidRPr="00000000">
        <w:rPr>
          <w:rtl w:val="0"/>
        </w:rPr>
      </w:r>
    </w:p>
    <w:p w:rsidR="00000000" w:rsidDel="00000000" w:rsidP="00000000" w:rsidRDefault="00000000" w:rsidRPr="00000000" w14:paraId="0000001A">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sz w:val="20"/>
          <w:szCs w:val="20"/>
          <w:rtl w:val="0"/>
        </w:rPr>
        <w:t xml:space="preserve">HM Government Guidance: </w:t>
      </w:r>
      <w:r w:rsidDel="00000000" w:rsidR="00000000" w:rsidRPr="00000000">
        <w:rPr>
          <w:rFonts w:ascii="Calibri" w:cs="Calibri" w:eastAsia="Calibri" w:hAnsi="Calibri"/>
          <w:b w:val="1"/>
          <w:bCs w:val="1"/>
          <w:i w:val="1"/>
          <w:iCs w:val="1"/>
          <w:sz w:val="20"/>
          <w:szCs w:val="20"/>
          <w:rtl w:val="0"/>
        </w:rPr>
        <w:t xml:space="preserve">Working Together to Safeguard Children </w:t>
      </w:r>
      <w:r w:rsidDel="00000000" w:rsidR="00000000" w:rsidRPr="00000000">
        <w:rPr>
          <w:rFonts w:ascii="Calibri" w:cs="Calibri" w:eastAsia="Calibri" w:hAnsi="Calibri"/>
          <w:b w:val="1"/>
          <w:bCs w:val="1"/>
          <w:sz w:val="20"/>
          <w:szCs w:val="20"/>
          <w:rtl w:val="0"/>
        </w:rPr>
        <w:t xml:space="preserve">A guide to inter-agency working to safeguard and promote the welfare of children (updated as per latest KCSIE 2026 references)</w:t>
      </w:r>
      <w:r w:rsidDel="00000000" w:rsidR="00000000" w:rsidRPr="00000000">
        <w:rPr>
          <w:rtl w:val="0"/>
        </w:rPr>
      </w:r>
    </w:p>
    <w:p w:rsidR="00000000" w:rsidDel="00000000" w:rsidP="00000000" w:rsidRDefault="00000000" w:rsidRPr="00000000" w14:paraId="0000001B">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sz w:val="20"/>
          <w:szCs w:val="20"/>
          <w:rtl w:val="0"/>
        </w:rPr>
        <w:t xml:space="preserve">DfE Statutory Guidance: </w:t>
      </w:r>
      <w:r w:rsidDel="00000000" w:rsidR="00000000" w:rsidRPr="00000000">
        <w:rPr>
          <w:rFonts w:ascii="Calibri" w:cs="Calibri" w:eastAsia="Calibri" w:hAnsi="Calibri"/>
          <w:b w:val="1"/>
          <w:bCs w:val="1"/>
          <w:i w:val="1"/>
          <w:iCs w:val="1"/>
          <w:sz w:val="20"/>
          <w:szCs w:val="20"/>
          <w:rtl w:val="0"/>
        </w:rPr>
        <w:t xml:space="preserve">Working Together to Improve School Attendance</w:t>
      </w:r>
      <w:r w:rsidDel="00000000" w:rsidR="00000000" w:rsidRPr="00000000">
        <w:rPr>
          <w:rtl w:val="0"/>
        </w:rPr>
      </w:r>
    </w:p>
    <w:p w:rsidR="00000000" w:rsidDel="00000000" w:rsidP="00000000" w:rsidRDefault="00000000" w:rsidRPr="00000000" w14:paraId="0000001C">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sz w:val="20"/>
          <w:szCs w:val="20"/>
          <w:rtl w:val="0"/>
        </w:rPr>
        <w:t xml:space="preserve">DfE Guidance: </w:t>
      </w:r>
      <w:r w:rsidDel="00000000" w:rsidR="00000000" w:rsidRPr="00000000">
        <w:rPr>
          <w:rFonts w:ascii="Calibri" w:cs="Calibri" w:eastAsia="Calibri" w:hAnsi="Calibri"/>
          <w:b w:val="1"/>
          <w:bCs w:val="1"/>
          <w:i w:val="1"/>
          <w:iCs w:val="1"/>
          <w:sz w:val="20"/>
          <w:szCs w:val="20"/>
          <w:rtl w:val="0"/>
        </w:rPr>
        <w:t xml:space="preserve">Keeping Children Safe in Education: Childcare Disqualification Requirements</w:t>
      </w:r>
      <w:r w:rsidDel="00000000" w:rsidR="00000000" w:rsidRPr="00000000">
        <w:rPr>
          <w:rtl w:val="0"/>
        </w:rPr>
      </w:r>
    </w:p>
    <w:p w:rsidR="00000000" w:rsidDel="00000000" w:rsidP="00000000" w:rsidRDefault="00000000" w:rsidRPr="00000000" w14:paraId="0000001D">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sz w:val="20"/>
          <w:szCs w:val="20"/>
          <w:rtl w:val="0"/>
        </w:rPr>
        <w:t xml:space="preserve">Counter-Terrorism and Security Act 2015 (</w:t>
      </w:r>
      <w:r w:rsidDel="00000000" w:rsidR="00000000" w:rsidRPr="00000000">
        <w:rPr>
          <w:rFonts w:ascii="Calibri" w:cs="Calibri" w:eastAsia="Calibri" w:hAnsi="Calibri"/>
          <w:b w:val="1"/>
          <w:bCs w:val="1"/>
          <w:i w:val="1"/>
          <w:iCs w:val="1"/>
          <w:sz w:val="20"/>
          <w:szCs w:val="20"/>
          <w:rtl w:val="0"/>
        </w:rPr>
        <w:t xml:space="preserve">The Prevent Duty</w:t>
      </w:r>
      <w:r w:rsidDel="00000000" w:rsidR="00000000" w:rsidRPr="00000000">
        <w:rPr>
          <w:rFonts w:ascii="Calibri" w:cs="Calibri" w:eastAsia="Calibri" w:hAnsi="Calibri"/>
          <w:sz w:val="20"/>
          <w:szCs w:val="20"/>
          <w:rtl w:val="0"/>
        </w:rPr>
        <w:t xml:space="preserve">)</w:t>
      </w:r>
      <w:r w:rsidDel="00000000" w:rsidR="00000000" w:rsidRPr="00000000">
        <w:rPr>
          <w:rtl w:val="0"/>
        </w:rPr>
      </w:r>
    </w:p>
    <w:p w:rsidR="00000000" w:rsidDel="00000000" w:rsidP="00000000" w:rsidRDefault="00000000" w:rsidRPr="00000000" w14:paraId="0000001E">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sz w:val="20"/>
          <w:szCs w:val="20"/>
          <w:rtl w:val="0"/>
        </w:rPr>
        <w:t xml:space="preserve">Domestic Abuse Act 2021</w:t>
      </w:r>
      <w:r w:rsidDel="00000000" w:rsidR="00000000" w:rsidRPr="00000000">
        <w:rPr>
          <w:rtl w:val="0"/>
        </w:rPr>
      </w:r>
    </w:p>
    <w:p w:rsidR="00000000" w:rsidDel="00000000" w:rsidP="00000000" w:rsidRDefault="00000000" w:rsidRPr="00000000" w14:paraId="0000001F">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sz w:val="20"/>
          <w:szCs w:val="20"/>
          <w:rtl w:val="0"/>
        </w:rPr>
        <w:t xml:space="preserve">Equality Act 2010 and Data Protection Act 2018 / UK GDPR</w:t>
      </w:r>
      <w:r w:rsidDel="00000000" w:rsidR="00000000" w:rsidRPr="00000000">
        <w:rPr>
          <w:rtl w:val="0"/>
        </w:rPr>
      </w:r>
    </w:p>
    <w:p w:rsidR="00000000" w:rsidDel="00000000" w:rsidP="00000000" w:rsidRDefault="00000000" w:rsidRPr="00000000" w14:paraId="00000020">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sz w:val="20"/>
          <w:szCs w:val="20"/>
          <w:rtl w:val="0"/>
        </w:rPr>
        <w:t xml:space="preserve">DfE Guidance: </w:t>
      </w:r>
      <w:r w:rsidDel="00000000" w:rsidR="00000000" w:rsidRPr="00000000">
        <w:rPr>
          <w:rFonts w:ascii="Calibri" w:cs="Calibri" w:eastAsia="Calibri" w:hAnsi="Calibri"/>
          <w:b w:val="1"/>
          <w:bCs w:val="1"/>
          <w:i w:val="1"/>
          <w:iCs w:val="1"/>
          <w:sz w:val="20"/>
          <w:szCs w:val="20"/>
          <w:rtl w:val="0"/>
        </w:rPr>
        <w:t xml:space="preserve">Generative AI: Product Safety Expectations</w:t>
      </w:r>
      <w:r w:rsidDel="00000000" w:rsidR="00000000" w:rsidRPr="00000000">
        <w:rPr>
          <w:rFonts w:ascii="Calibri" w:cs="Calibri" w:eastAsia="Calibri" w:hAnsi="Calibri"/>
          <w:b w:val="1"/>
          <w:bCs w:val="1"/>
          <w:sz w:val="20"/>
          <w:szCs w:val="20"/>
          <w:rtl w:val="0"/>
        </w:rPr>
        <w:t xml:space="preserve"> and </w:t>
      </w:r>
      <w:r w:rsidDel="00000000" w:rsidR="00000000" w:rsidRPr="00000000">
        <w:rPr>
          <w:rFonts w:ascii="Calibri" w:cs="Calibri" w:eastAsia="Calibri" w:hAnsi="Calibri"/>
          <w:b w:val="1"/>
          <w:bCs w:val="1"/>
          <w:i w:val="1"/>
          <w:iCs w:val="1"/>
          <w:sz w:val="20"/>
          <w:szCs w:val="20"/>
          <w:rtl w:val="0"/>
        </w:rPr>
        <w:t xml:space="preserve">Meeting Digital and Technology Standards in Schools</w:t>
      </w:r>
      <w:r w:rsidDel="00000000" w:rsidR="00000000" w:rsidRPr="00000000">
        <w:rPr>
          <w:rtl w:val="0"/>
        </w:rPr>
      </w:r>
    </w:p>
    <w:p w:rsidR="00000000" w:rsidDel="00000000" w:rsidP="00000000" w:rsidRDefault="00000000" w:rsidRPr="00000000" w14:paraId="00000021">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sz w:val="20"/>
          <w:szCs w:val="20"/>
          <w:rtl w:val="0"/>
        </w:rPr>
        <w:t xml:space="preserve">Local procedures established by the Berkshire West Safeguarding Children Partnership (BWSCP).</w:t>
      </w:r>
    </w:p>
    <w:p w:rsidR="00000000" w:rsidDel="00000000" w:rsidP="00000000" w:rsidRDefault="00000000" w:rsidRPr="00000000" w14:paraId="00000022">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sz w:val="20"/>
          <w:szCs w:val="20"/>
          <w:rtl w:val="0"/>
        </w:rPr>
        <w:t xml:space="preserve">NSPCC guidance</w:t>
      </w:r>
      <w:r w:rsidDel="00000000" w:rsidR="00000000" w:rsidRPr="00000000">
        <w:rPr>
          <w:rFonts w:ascii="Calibri" w:cs="Calibri" w:eastAsia="Calibri" w:hAnsi="Calibri"/>
          <w:b w:val="1"/>
          <w:bCs w:val="1"/>
          <w:sz w:val="20"/>
          <w:szCs w:val="20"/>
          <w:rtl w:val="0"/>
        </w:rPr>
        <w:t xml:space="preserve">: when to call the police</w:t>
      </w:r>
      <w:r w:rsidDel="00000000" w:rsidR="00000000" w:rsidRPr="00000000">
        <w:rPr>
          <w:rtl w:val="0"/>
        </w:rPr>
      </w:r>
    </w:p>
    <w:p w:rsidR="00000000" w:rsidDel="00000000" w:rsidP="00000000" w:rsidRDefault="00000000" w:rsidRPr="00000000" w14:paraId="00000023">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Female Genital Mutilation (FGM) Guidance for Schools </w:t>
      </w:r>
      <w:r w:rsidDel="00000000" w:rsidR="00000000" w:rsidRPr="00000000">
        <w:rPr>
          <w:rFonts w:ascii="Calibri" w:cs="Calibri" w:eastAsia="Calibri" w:hAnsi="Calibri"/>
          <w:sz w:val="20"/>
          <w:szCs w:val="20"/>
          <w:rtl w:val="0"/>
        </w:rPr>
        <w:t xml:space="preserve">Metropolitan Police</w:t>
      </w:r>
    </w:p>
    <w:p w:rsidR="00000000" w:rsidDel="00000000" w:rsidP="00000000" w:rsidRDefault="00000000" w:rsidRPr="00000000" w14:paraId="00000024">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Guidance on Forced Marriages </w:t>
      </w:r>
      <w:r w:rsidDel="00000000" w:rsidR="00000000" w:rsidRPr="00000000">
        <w:rPr>
          <w:rFonts w:ascii="Calibri" w:cs="Calibri" w:eastAsia="Calibri" w:hAnsi="Calibri"/>
          <w:sz w:val="20"/>
          <w:szCs w:val="20"/>
          <w:rtl w:val="0"/>
        </w:rPr>
        <w:t xml:space="preserve">NASUWT</w:t>
      </w:r>
      <w:r w:rsidDel="00000000" w:rsidR="00000000" w:rsidRPr="00000000">
        <w:rPr>
          <w:rtl w:val="0"/>
        </w:rPr>
      </w:r>
    </w:p>
    <w:p w:rsidR="00000000" w:rsidDel="00000000" w:rsidP="00000000" w:rsidRDefault="00000000" w:rsidRPr="00000000" w14:paraId="00000025">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Tackling Child Exploitation </w:t>
      </w:r>
      <w:r w:rsidDel="00000000" w:rsidR="00000000" w:rsidRPr="00000000">
        <w:rPr>
          <w:rFonts w:ascii="Calibri" w:cs="Calibri" w:eastAsia="Calibri" w:hAnsi="Calibri"/>
          <w:sz w:val="20"/>
          <w:szCs w:val="20"/>
          <w:rtl w:val="0"/>
        </w:rPr>
        <w:t xml:space="preserve">Guidance from Barnardos</w:t>
      </w:r>
      <w:r w:rsidDel="00000000" w:rsidR="00000000" w:rsidRPr="00000000">
        <w:rPr>
          <w:rtl w:val="0"/>
        </w:rPr>
      </w:r>
    </w:p>
    <w:p w:rsidR="00000000" w:rsidDel="00000000" w:rsidP="00000000" w:rsidRDefault="00000000" w:rsidRPr="00000000" w14:paraId="00000026">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sz w:val="20"/>
          <w:szCs w:val="20"/>
          <w:rtl w:val="0"/>
        </w:rPr>
        <w:t xml:space="preserve">The School and Governing Body will also have due regard to the Statutory Guidance on </w:t>
      </w:r>
      <w:r w:rsidDel="00000000" w:rsidR="00000000" w:rsidRPr="00000000">
        <w:rPr>
          <w:rFonts w:ascii="Calibri" w:cs="Calibri" w:eastAsia="Calibri" w:hAnsi="Calibri"/>
          <w:b w:val="1"/>
          <w:bCs w:val="1"/>
          <w:sz w:val="20"/>
          <w:szCs w:val="20"/>
          <w:rtl w:val="0"/>
        </w:rPr>
        <w:t xml:space="preserve">Supporting Pupils at School with Medical Conditions, </w:t>
      </w:r>
      <w:r w:rsidDel="00000000" w:rsidR="00000000" w:rsidRPr="00000000">
        <w:rPr>
          <w:rFonts w:ascii="Calibri" w:cs="Calibri" w:eastAsia="Calibri" w:hAnsi="Calibri"/>
          <w:sz w:val="20"/>
          <w:szCs w:val="20"/>
          <w:rtl w:val="0"/>
        </w:rPr>
        <w:t xml:space="preserve">August 2017</w:t>
      </w:r>
      <w:r w:rsidDel="00000000" w:rsidR="00000000" w:rsidRPr="00000000">
        <w:rPr>
          <w:rtl w:val="0"/>
        </w:rPr>
      </w:r>
    </w:p>
    <w:p w:rsidR="00000000" w:rsidDel="00000000" w:rsidP="00000000" w:rsidRDefault="00000000" w:rsidRPr="00000000" w14:paraId="00000027">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sz w:val="20"/>
          <w:szCs w:val="20"/>
          <w:rtl w:val="0"/>
        </w:rPr>
        <w:t xml:space="preserve">The LA guidance on </w:t>
      </w:r>
      <w:r w:rsidDel="00000000" w:rsidR="00000000" w:rsidRPr="00000000">
        <w:rPr>
          <w:rFonts w:ascii="Calibri" w:cs="Calibri" w:eastAsia="Calibri" w:hAnsi="Calibri"/>
          <w:b w:val="1"/>
          <w:bCs w:val="1"/>
          <w:sz w:val="20"/>
          <w:szCs w:val="20"/>
          <w:rtl w:val="0"/>
        </w:rPr>
        <w:t xml:space="preserve">Supporting Pupils at School with Medical Conditions</w:t>
      </w:r>
      <w:r w:rsidDel="00000000" w:rsidR="00000000" w:rsidRPr="00000000">
        <w:rPr>
          <w:rFonts w:ascii="Calibri" w:cs="Calibri" w:eastAsia="Calibri" w:hAnsi="Calibri"/>
          <w:sz w:val="20"/>
          <w:szCs w:val="20"/>
          <w:rtl w:val="0"/>
        </w:rPr>
        <w:t xml:space="preserve">, September 2021</w:t>
      </w:r>
      <w:r w:rsidDel="00000000" w:rsidR="00000000" w:rsidRPr="00000000">
        <w:rPr>
          <w:rtl w:val="0"/>
        </w:rPr>
      </w:r>
    </w:p>
    <w:p w:rsidR="00000000" w:rsidDel="00000000" w:rsidP="00000000" w:rsidRDefault="00000000" w:rsidRPr="00000000" w14:paraId="00000028">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OFSTED framework </w:t>
      </w:r>
      <w:r w:rsidDel="00000000" w:rsidR="00000000" w:rsidRPr="00000000">
        <w:rPr>
          <w:rFonts w:ascii="Calibri" w:cs="Calibri" w:eastAsia="Calibri" w:hAnsi="Calibri"/>
          <w:sz w:val="20"/>
          <w:szCs w:val="20"/>
          <w:rtl w:val="0"/>
        </w:rPr>
        <w:t xml:space="preserve">updated September 2024</w:t>
      </w:r>
      <w:r w:rsidDel="00000000" w:rsidR="00000000" w:rsidRPr="00000000">
        <w:rPr>
          <w:rtl w:val="0"/>
        </w:rPr>
      </w:r>
    </w:p>
    <w:p w:rsidR="00000000" w:rsidDel="00000000" w:rsidP="00000000" w:rsidRDefault="00000000" w:rsidRPr="00000000" w14:paraId="00000029">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Mental health and behaviour in schools guidance:</w:t>
      </w:r>
      <w:r w:rsidDel="00000000" w:rsidR="00000000" w:rsidRPr="00000000">
        <w:rPr>
          <w:rFonts w:ascii="Calibri" w:cs="Calibri" w:eastAsia="Calibri" w:hAnsi="Calibri"/>
          <w:sz w:val="20"/>
          <w:szCs w:val="20"/>
          <w:rtl w:val="0"/>
        </w:rPr>
        <w:t xml:space="preserve"> Updated 2022/2024</w:t>
      </w:r>
      <w:r w:rsidDel="00000000" w:rsidR="00000000" w:rsidRPr="00000000">
        <w:rPr>
          <w:rtl w:val="0"/>
        </w:rPr>
      </w:r>
    </w:p>
    <w:p w:rsidR="00000000" w:rsidDel="00000000" w:rsidP="00000000" w:rsidRDefault="00000000" w:rsidRPr="00000000" w14:paraId="0000002A">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Improving the educational outcomes of children in need of help and protection </w:t>
      </w:r>
      <w:r w:rsidDel="00000000" w:rsidR="00000000" w:rsidRPr="00000000">
        <w:rPr>
          <w:rFonts w:ascii="Calibri" w:cs="Calibri" w:eastAsia="Calibri" w:hAnsi="Calibri"/>
          <w:sz w:val="20"/>
          <w:szCs w:val="20"/>
          <w:rtl w:val="0"/>
        </w:rPr>
        <w:t xml:space="preserve">Updated May 2024</w:t>
      </w:r>
      <w:r w:rsidDel="00000000" w:rsidR="00000000" w:rsidRPr="00000000">
        <w:rPr>
          <w:rtl w:val="0"/>
        </w:rPr>
      </w:r>
    </w:p>
    <w:p w:rsidR="00000000" w:rsidDel="00000000" w:rsidP="00000000" w:rsidRDefault="00000000" w:rsidRPr="00000000" w14:paraId="0000002B">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Revised relationships,</w:t>
      </w:r>
      <w:r w:rsidDel="00000000" w:rsidR="00000000" w:rsidRPr="00000000">
        <w:rPr>
          <w:rFonts w:ascii="Calibri" w:cs="Calibri" w:eastAsia="Calibri" w:hAnsi="Calibri"/>
          <w:b w:val="1"/>
          <w:bCs w:val="1"/>
          <w:color w:val="00b050"/>
          <w:sz w:val="20"/>
          <w:szCs w:val="20"/>
          <w:rtl w:val="0"/>
        </w:rPr>
        <w:t xml:space="preserve"> </w:t>
      </w:r>
      <w:r w:rsidDel="00000000" w:rsidR="00000000" w:rsidRPr="00000000">
        <w:rPr>
          <w:rFonts w:ascii="Calibri" w:cs="Calibri" w:eastAsia="Calibri" w:hAnsi="Calibri"/>
          <w:b w:val="1"/>
          <w:bCs w:val="1"/>
          <w:sz w:val="20"/>
          <w:szCs w:val="20"/>
          <w:rtl w:val="0"/>
        </w:rPr>
        <w:t xml:space="preserve">sex and health</w:t>
      </w:r>
      <w:r w:rsidDel="00000000" w:rsidR="00000000" w:rsidRPr="00000000">
        <w:rPr>
          <w:rFonts w:ascii="Calibri" w:cs="Calibri" w:eastAsia="Calibri" w:hAnsi="Calibri"/>
          <w:color w:val="00b050"/>
          <w:sz w:val="20"/>
          <w:szCs w:val="20"/>
          <w:rtl w:val="0"/>
        </w:rPr>
        <w:t xml:space="preserve"> </w:t>
      </w:r>
      <w:r w:rsidDel="00000000" w:rsidR="00000000" w:rsidRPr="00000000">
        <w:rPr>
          <w:rFonts w:ascii="Calibri" w:cs="Calibri" w:eastAsia="Calibri" w:hAnsi="Calibri"/>
          <w:b w:val="1"/>
          <w:bCs w:val="1"/>
          <w:sz w:val="20"/>
          <w:szCs w:val="20"/>
          <w:rtl w:val="0"/>
        </w:rPr>
        <w:t xml:space="preserve">education (RHSE) guidance</w:t>
      </w:r>
      <w:r w:rsidDel="00000000" w:rsidR="00000000" w:rsidRPr="00000000">
        <w:rPr>
          <w:rFonts w:ascii="Calibri" w:cs="Calibri" w:eastAsia="Calibri" w:hAnsi="Calibri"/>
          <w:sz w:val="20"/>
          <w:szCs w:val="20"/>
          <w:rtl w:val="0"/>
        </w:rPr>
        <w:t xml:space="preserve"> (updated KCSIE 2026</w:t>
      </w:r>
      <w:r w:rsidDel="00000000" w:rsidR="00000000" w:rsidRPr="00000000">
        <w:rPr>
          <w:rFonts w:ascii="Calibri" w:cs="Calibri" w:eastAsia="Calibri" w:hAnsi="Calibri"/>
          <w:sz w:val="20"/>
          <w:szCs w:val="20"/>
          <w:rtl w:val="0"/>
        </w:rPr>
        <w:t xml:space="preserve"> references) and related updates</w:t>
      </w:r>
      <w:r w:rsidDel="00000000" w:rsidR="00000000" w:rsidRPr="00000000">
        <w:rPr>
          <w:rtl w:val="0"/>
        </w:rPr>
      </w:r>
    </w:p>
    <w:p w:rsidR="00000000" w:rsidDel="00000000" w:rsidP="00000000" w:rsidRDefault="00000000" w:rsidRPr="00000000" w14:paraId="0000002C">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Safer working practises guidance</w:t>
      </w:r>
      <w:r w:rsidDel="00000000" w:rsidR="00000000" w:rsidRPr="00000000">
        <w:rPr>
          <w:rtl w:val="0"/>
        </w:rPr>
      </w:r>
    </w:p>
    <w:p w:rsidR="00000000" w:rsidDel="00000000" w:rsidP="00000000" w:rsidRDefault="00000000" w:rsidRPr="00000000" w14:paraId="0000002D">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Criminal exploitation of children and vulnerable adults: county lines</w:t>
      </w:r>
      <w:r w:rsidDel="00000000" w:rsidR="00000000" w:rsidRPr="00000000">
        <w:rPr>
          <w:rtl w:val="0"/>
        </w:rPr>
      </w:r>
    </w:p>
    <w:p w:rsidR="00000000" w:rsidDel="00000000" w:rsidP="00000000" w:rsidRDefault="00000000" w:rsidRPr="00000000" w14:paraId="0000002E">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Sexual violence and sexual harassment between children in schools and colleges guidance </w:t>
      </w:r>
      <w:r w:rsidDel="00000000" w:rsidR="00000000" w:rsidRPr="00000000">
        <w:rPr>
          <w:rFonts w:ascii="Calibri" w:cs="Calibri" w:eastAsia="Calibri" w:hAnsi="Calibri"/>
          <w:sz w:val="20"/>
          <w:szCs w:val="20"/>
          <w:rtl w:val="0"/>
        </w:rPr>
        <w:t xml:space="preserve">(</w:t>
      </w:r>
      <w:r w:rsidDel="00000000" w:rsidR="00000000" w:rsidRPr="00000000">
        <w:rPr>
          <w:rFonts w:ascii="Calibri" w:cs="Calibri" w:eastAsia="Calibri" w:hAnsi="Calibri"/>
          <w:sz w:val="20"/>
          <w:szCs w:val="20"/>
          <w:rtl w:val="0"/>
        </w:rPr>
        <w:t xml:space="preserve">integrated into KCSiE)</w:t>
      </w:r>
      <w:r w:rsidDel="00000000" w:rsidR="00000000" w:rsidRPr="00000000">
        <w:rPr>
          <w:rtl w:val="0"/>
        </w:rPr>
      </w:r>
    </w:p>
    <w:p w:rsidR="00000000" w:rsidDel="00000000" w:rsidP="00000000" w:rsidRDefault="00000000" w:rsidRPr="00000000" w14:paraId="0000002F">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Meeting digital and technology standards in schools and colleges (</w:t>
      </w:r>
      <w:r w:rsidDel="00000000" w:rsidR="00000000" w:rsidRPr="00000000">
        <w:rPr>
          <w:rFonts w:ascii="Calibri" w:cs="Calibri" w:eastAsia="Calibri" w:hAnsi="Calibri"/>
          <w:sz w:val="20"/>
          <w:szCs w:val="20"/>
          <w:rtl w:val="0"/>
        </w:rPr>
        <w:t xml:space="preserve">2024</w:t>
      </w:r>
      <w:r w:rsidDel="00000000" w:rsidR="00000000" w:rsidRPr="00000000">
        <w:rPr>
          <w:rFonts w:ascii="Calibri" w:cs="Calibri" w:eastAsia="Calibri" w:hAnsi="Calibri"/>
          <w:b w:val="1"/>
          <w:bCs w:val="1"/>
          <w:sz w:val="20"/>
          <w:szCs w:val="20"/>
          <w:rtl w:val="0"/>
        </w:rPr>
        <w:t xml:space="preserve">)</w:t>
      </w:r>
      <w:r w:rsidDel="00000000" w:rsidR="00000000" w:rsidRPr="00000000">
        <w:rPr>
          <w:rtl w:val="0"/>
        </w:rPr>
      </w:r>
    </w:p>
    <w:p w:rsidR="00000000" w:rsidDel="00000000" w:rsidP="00000000" w:rsidRDefault="00000000" w:rsidRPr="00000000" w14:paraId="00000030">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DfE Guidance on Arranging Alternative Provision (</w:t>
      </w:r>
      <w:r w:rsidDel="00000000" w:rsidR="00000000" w:rsidRPr="00000000">
        <w:rPr>
          <w:rFonts w:ascii="Calibri" w:cs="Calibri" w:eastAsia="Calibri" w:hAnsi="Calibri"/>
          <w:sz w:val="20"/>
          <w:szCs w:val="20"/>
          <w:rtl w:val="0"/>
        </w:rPr>
        <w:t xml:space="preserve">2025</w:t>
      </w:r>
      <w:r w:rsidDel="00000000" w:rsidR="00000000" w:rsidRPr="00000000">
        <w:rPr>
          <w:rFonts w:ascii="Calibri" w:cs="Calibri" w:eastAsia="Calibri" w:hAnsi="Calibri"/>
          <w:b w:val="1"/>
          <w:bCs w:val="1"/>
          <w:sz w:val="20"/>
          <w:szCs w:val="20"/>
          <w:rtl w:val="0"/>
        </w:rPr>
        <w:t xml:space="preserve">)</w:t>
      </w:r>
      <w:r w:rsidDel="00000000" w:rsidR="00000000" w:rsidRPr="00000000">
        <w:rPr>
          <w:rtl w:val="0"/>
        </w:rPr>
      </w:r>
    </w:p>
    <w:p w:rsidR="00000000" w:rsidDel="00000000" w:rsidP="00000000" w:rsidRDefault="00000000" w:rsidRPr="00000000" w14:paraId="00000031">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DfE Generative AI: product safety expectations </w:t>
      </w:r>
      <w:r w:rsidDel="00000000" w:rsidR="00000000" w:rsidRPr="00000000">
        <w:rPr>
          <w:rFonts w:ascii="Calibri" w:cs="Calibri" w:eastAsia="Calibri" w:hAnsi="Calibri"/>
          <w:sz w:val="20"/>
          <w:szCs w:val="20"/>
          <w:rtl w:val="0"/>
        </w:rPr>
        <w:t xml:space="preserve">(updated KCSIE 2026 references)</w:t>
      </w:r>
      <w:r w:rsidDel="00000000" w:rsidR="00000000" w:rsidRPr="00000000">
        <w:rPr>
          <w:rtl w:val="0"/>
        </w:rPr>
      </w:r>
    </w:p>
    <w:p w:rsidR="00000000" w:rsidDel="00000000" w:rsidP="00000000" w:rsidRDefault="00000000" w:rsidRPr="00000000" w14:paraId="00000032">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Keeping children safe during community activities, after school clubs and tuition: non-statutory guidance for providers running out of school settings</w:t>
      </w:r>
      <w:r w:rsidDel="00000000" w:rsidR="00000000" w:rsidRPr="00000000">
        <w:rPr>
          <w:rFonts w:ascii="Calibri" w:cs="Calibri" w:eastAsia="Calibri" w:hAnsi="Calibri"/>
          <w:sz w:val="20"/>
          <w:szCs w:val="20"/>
          <w:rtl w:val="0"/>
        </w:rPr>
        <w:t xml:space="preserve"> (September 2023)</w:t>
      </w:r>
      <w:r w:rsidDel="00000000" w:rsidR="00000000" w:rsidRPr="00000000">
        <w:rPr>
          <w:rtl w:val="0"/>
        </w:rPr>
      </w:r>
    </w:p>
    <w:p w:rsidR="00000000" w:rsidDel="00000000" w:rsidP="00000000" w:rsidRDefault="00000000" w:rsidRPr="00000000" w14:paraId="00000033">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Whistle Blowing Policy</w:t>
      </w:r>
      <w:r w:rsidDel="00000000" w:rsidR="00000000" w:rsidRPr="00000000">
        <w:rPr>
          <w:rtl w:val="0"/>
        </w:rPr>
      </w:r>
    </w:p>
    <w:p w:rsidR="00000000" w:rsidDel="00000000" w:rsidP="00000000" w:rsidRDefault="00000000" w:rsidRPr="00000000" w14:paraId="00000034">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Anti-Bullying Policy</w:t>
      </w:r>
      <w:r w:rsidDel="00000000" w:rsidR="00000000" w:rsidRPr="00000000">
        <w:rPr>
          <w:rtl w:val="0"/>
        </w:rPr>
      </w:r>
    </w:p>
    <w:p w:rsidR="00000000" w:rsidDel="00000000" w:rsidP="00000000" w:rsidRDefault="00000000" w:rsidRPr="00000000" w14:paraId="00000035">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Positive handling policy</w:t>
      </w:r>
      <w:r w:rsidDel="00000000" w:rsidR="00000000" w:rsidRPr="00000000">
        <w:rPr>
          <w:rtl w:val="0"/>
        </w:rPr>
      </w:r>
    </w:p>
    <w:p w:rsidR="00000000" w:rsidDel="00000000" w:rsidP="00000000" w:rsidRDefault="00000000" w:rsidRPr="00000000" w14:paraId="00000036">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Online safety policy</w:t>
      </w:r>
      <w:r w:rsidDel="00000000" w:rsidR="00000000" w:rsidRPr="00000000">
        <w:rPr>
          <w:rtl w:val="0"/>
        </w:rPr>
      </w:r>
    </w:p>
    <w:p w:rsidR="00000000" w:rsidDel="00000000" w:rsidP="00000000" w:rsidRDefault="00000000" w:rsidRPr="00000000" w14:paraId="00000037">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Remote Learning Policy</w:t>
      </w:r>
      <w:r w:rsidDel="00000000" w:rsidR="00000000" w:rsidRPr="00000000">
        <w:rPr>
          <w:rtl w:val="0"/>
        </w:rPr>
      </w:r>
    </w:p>
    <w:p w:rsidR="00000000" w:rsidDel="00000000" w:rsidP="00000000" w:rsidRDefault="00000000" w:rsidRPr="00000000" w14:paraId="00000038">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Staff Code of Conduct and Guidance on Safer Recruitment</w:t>
      </w:r>
      <w:r w:rsidDel="00000000" w:rsidR="00000000" w:rsidRPr="00000000">
        <w:rPr>
          <w:rtl w:val="0"/>
        </w:rPr>
      </w:r>
    </w:p>
    <w:p w:rsidR="00000000" w:rsidDel="00000000" w:rsidP="00000000" w:rsidRDefault="00000000" w:rsidRPr="00000000" w14:paraId="00000039">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Mobile Phone Policy</w:t>
      </w:r>
    </w:p>
    <w:p w:rsidR="00000000" w:rsidDel="00000000" w:rsidP="00000000" w:rsidRDefault="00000000" w:rsidRPr="00000000" w14:paraId="0000003A">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General Data Protection Regulation (GDPR)</w:t>
      </w:r>
      <w:r w:rsidDel="00000000" w:rsidR="00000000" w:rsidRPr="00000000">
        <w:rPr>
          <w:rtl w:val="0"/>
        </w:rPr>
      </w:r>
    </w:p>
    <w:p w:rsidR="00000000" w:rsidDel="00000000" w:rsidP="00000000" w:rsidRDefault="00000000" w:rsidRPr="00000000" w14:paraId="0000003B">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Data Protection Act </w:t>
      </w:r>
      <w:r w:rsidDel="00000000" w:rsidR="00000000" w:rsidRPr="00000000">
        <w:rPr>
          <w:rFonts w:ascii="Calibri" w:cs="Calibri" w:eastAsia="Calibri" w:hAnsi="Calibri"/>
          <w:sz w:val="20"/>
          <w:szCs w:val="20"/>
          <w:rtl w:val="0"/>
        </w:rPr>
        <w:t xml:space="preserve">(2018)</w:t>
      </w:r>
      <w:r w:rsidDel="00000000" w:rsidR="00000000" w:rsidRPr="00000000">
        <w:rPr>
          <w:rtl w:val="0"/>
        </w:rPr>
      </w:r>
    </w:p>
    <w:p w:rsidR="00000000" w:rsidDel="00000000" w:rsidP="00000000" w:rsidRDefault="00000000" w:rsidRPr="00000000" w14:paraId="0000003C">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Human Rights Act</w:t>
      </w:r>
      <w:r w:rsidDel="00000000" w:rsidR="00000000" w:rsidRPr="00000000">
        <w:rPr>
          <w:rFonts w:ascii="Calibri" w:cs="Calibri" w:eastAsia="Calibri" w:hAnsi="Calibri"/>
          <w:sz w:val="20"/>
          <w:szCs w:val="20"/>
          <w:rtl w:val="0"/>
        </w:rPr>
        <w:t xml:space="preserve"> (1998)</w:t>
      </w:r>
      <w:r w:rsidDel="00000000" w:rsidR="00000000" w:rsidRPr="00000000">
        <w:rPr>
          <w:rtl w:val="0"/>
        </w:rPr>
      </w:r>
    </w:p>
    <w:p w:rsidR="00000000" w:rsidDel="00000000" w:rsidP="00000000" w:rsidRDefault="00000000" w:rsidRPr="00000000" w14:paraId="0000003D">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Equality Act </w:t>
      </w:r>
      <w:r w:rsidDel="00000000" w:rsidR="00000000" w:rsidRPr="00000000">
        <w:rPr>
          <w:rFonts w:ascii="Calibri" w:cs="Calibri" w:eastAsia="Calibri" w:hAnsi="Calibri"/>
          <w:sz w:val="20"/>
          <w:szCs w:val="20"/>
          <w:rtl w:val="0"/>
        </w:rPr>
        <w:t xml:space="preserve">(2010)</w:t>
      </w:r>
      <w:r w:rsidDel="00000000" w:rsidR="00000000" w:rsidRPr="00000000">
        <w:rPr>
          <w:rtl w:val="0"/>
        </w:rPr>
      </w:r>
    </w:p>
    <w:p w:rsidR="00000000" w:rsidDel="00000000" w:rsidP="00000000" w:rsidRDefault="00000000" w:rsidRPr="00000000" w14:paraId="0000003E">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Data Protection: toolkit for schools</w:t>
      </w:r>
      <w:r w:rsidDel="00000000" w:rsidR="00000000" w:rsidRPr="00000000">
        <w:rPr>
          <w:rtl w:val="0"/>
        </w:rPr>
      </w:r>
    </w:p>
    <w:p w:rsidR="00000000" w:rsidDel="00000000" w:rsidP="00000000" w:rsidRDefault="00000000" w:rsidRPr="00000000" w14:paraId="0000003F">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Domestic Abuse Act </w:t>
      </w:r>
      <w:r w:rsidDel="00000000" w:rsidR="00000000" w:rsidRPr="00000000">
        <w:rPr>
          <w:rFonts w:ascii="Calibri" w:cs="Calibri" w:eastAsia="Calibri" w:hAnsi="Calibri"/>
          <w:sz w:val="20"/>
          <w:szCs w:val="20"/>
          <w:rtl w:val="0"/>
        </w:rPr>
        <w:t xml:space="preserve">(2021)</w:t>
      </w:r>
      <w:r w:rsidDel="00000000" w:rsidR="00000000" w:rsidRPr="00000000">
        <w:rPr>
          <w:rtl w:val="0"/>
        </w:rPr>
      </w:r>
    </w:p>
    <w:p w:rsidR="00000000" w:rsidDel="00000000" w:rsidP="00000000" w:rsidRDefault="00000000" w:rsidRPr="00000000" w14:paraId="00000040">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The Teachers’ Standards </w:t>
      </w:r>
      <w:r w:rsidDel="00000000" w:rsidR="00000000" w:rsidRPr="00000000">
        <w:rPr>
          <w:rFonts w:ascii="Calibri" w:cs="Calibri" w:eastAsia="Calibri" w:hAnsi="Calibri"/>
          <w:sz w:val="20"/>
          <w:szCs w:val="20"/>
          <w:rtl w:val="0"/>
        </w:rPr>
        <w:t xml:space="preserve">(2021)</w:t>
      </w:r>
      <w:r w:rsidDel="00000000" w:rsidR="00000000" w:rsidRPr="00000000">
        <w:rPr>
          <w:rtl w:val="0"/>
        </w:rPr>
      </w:r>
    </w:p>
    <w:p w:rsidR="00000000" w:rsidDel="00000000" w:rsidP="00000000" w:rsidRDefault="00000000" w:rsidRPr="00000000" w14:paraId="00000041">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UKCIS guidance: Sharing nudes and semi-nudes advice for education settings </w:t>
      </w:r>
      <w:r w:rsidDel="00000000" w:rsidR="00000000" w:rsidRPr="00000000">
        <w:rPr>
          <w:rFonts w:ascii="Calibri" w:cs="Calibri" w:eastAsia="Calibri" w:hAnsi="Calibri"/>
          <w:sz w:val="20"/>
          <w:szCs w:val="20"/>
          <w:rtl w:val="0"/>
        </w:rPr>
        <w:t xml:space="preserve">(2024)</w:t>
      </w:r>
      <w:r w:rsidDel="00000000" w:rsidR="00000000" w:rsidRPr="00000000">
        <w:rPr>
          <w:rtl w:val="0"/>
        </w:rPr>
      </w:r>
    </w:p>
    <w:p w:rsidR="00000000" w:rsidDel="00000000" w:rsidP="00000000" w:rsidRDefault="00000000" w:rsidRPr="00000000" w14:paraId="00000042">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Home Office’s Preventing youth violence and gang involvement</w:t>
      </w:r>
      <w:r w:rsidDel="00000000" w:rsidR="00000000" w:rsidRPr="00000000">
        <w:rPr>
          <w:rFonts w:ascii="Calibri" w:cs="Calibri" w:eastAsia="Calibri" w:hAnsi="Calibri"/>
          <w:sz w:val="20"/>
          <w:szCs w:val="20"/>
          <w:rtl w:val="0"/>
        </w:rPr>
        <w:t xml:space="preserve"> (2023)</w:t>
      </w:r>
      <w:r w:rsidDel="00000000" w:rsidR="00000000" w:rsidRPr="00000000">
        <w:rPr>
          <w:rtl w:val="0"/>
        </w:rPr>
      </w:r>
    </w:p>
    <w:p w:rsidR="00000000" w:rsidDel="00000000" w:rsidP="00000000" w:rsidRDefault="00000000" w:rsidRPr="00000000" w14:paraId="00000043">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What to Do if You Are Worried a Child is Being Abused -Advice for Practitioners </w:t>
      </w:r>
      <w:r w:rsidDel="00000000" w:rsidR="00000000" w:rsidRPr="00000000">
        <w:rPr>
          <w:rFonts w:ascii="Calibri" w:cs="Calibri" w:eastAsia="Calibri" w:hAnsi="Calibri"/>
          <w:sz w:val="20"/>
          <w:szCs w:val="20"/>
          <w:rtl w:val="0"/>
        </w:rPr>
        <w:t xml:space="preserve">(2024)</w:t>
      </w:r>
      <w:r w:rsidDel="00000000" w:rsidR="00000000" w:rsidRPr="00000000">
        <w:rPr>
          <w:rtl w:val="0"/>
        </w:rPr>
      </w:r>
    </w:p>
    <w:p w:rsidR="00000000" w:rsidDel="00000000" w:rsidP="00000000" w:rsidRDefault="00000000" w:rsidRPr="00000000" w14:paraId="00000044">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hyperlink r:id="rId8">
        <w:r w:rsidDel="00000000" w:rsidR="00000000" w:rsidRPr="00000000">
          <w:rPr>
            <w:rFonts w:ascii="Calibri" w:cs="Calibri" w:eastAsia="Calibri" w:hAnsi="Calibri"/>
            <w:b w:val="1"/>
            <w:bCs w:val="1"/>
            <w:sz w:val="20"/>
            <w:szCs w:val="20"/>
            <w:u w:val="single"/>
            <w:rtl w:val="0"/>
          </w:rPr>
          <w:t xml:space="preserve">https://www.gov.uk/government/publications/safeguarding-practitioners-information-sharing-advice</w:t>
        </w:r>
      </w:hyperlink>
      <w:r w:rsidDel="00000000" w:rsidR="00000000" w:rsidRPr="00000000">
        <w:rPr>
          <w:rFonts w:ascii="Calibri" w:cs="Calibri" w:eastAsia="Calibri" w:hAnsi="Calibri"/>
          <w:b w:val="1"/>
          <w:bCs w:val="1"/>
          <w:sz w:val="20"/>
          <w:szCs w:val="20"/>
          <w:rtl w:val="0"/>
        </w:rPr>
        <w:t xml:space="preserve">  (</w:t>
      </w:r>
      <w:r w:rsidDel="00000000" w:rsidR="00000000" w:rsidRPr="00000000">
        <w:rPr>
          <w:rFonts w:ascii="Calibri" w:cs="Calibri" w:eastAsia="Calibri" w:hAnsi="Calibri"/>
          <w:sz w:val="20"/>
          <w:szCs w:val="20"/>
          <w:rtl w:val="0"/>
        </w:rPr>
        <w:t xml:space="preserve">May 2024</w:t>
      </w:r>
      <w:r w:rsidDel="00000000" w:rsidR="00000000" w:rsidRPr="00000000">
        <w:rPr>
          <w:rFonts w:ascii="Calibri" w:cs="Calibri" w:eastAsia="Calibri" w:hAnsi="Calibri"/>
          <w:b w:val="1"/>
          <w:bCs w:val="1"/>
          <w:sz w:val="20"/>
          <w:szCs w:val="20"/>
          <w:rtl w:val="0"/>
        </w:rPr>
        <w:t xml:space="preserve">)</w:t>
      </w:r>
      <w:r w:rsidDel="00000000" w:rsidR="00000000" w:rsidRPr="00000000">
        <w:rPr>
          <w:rtl w:val="0"/>
        </w:rPr>
      </w:r>
    </w:p>
    <w:p w:rsidR="00000000" w:rsidDel="00000000" w:rsidP="00000000" w:rsidRDefault="00000000" w:rsidRPr="00000000" w14:paraId="00000045">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hyperlink r:id="rId9">
        <w:r w:rsidDel="00000000" w:rsidR="00000000" w:rsidRPr="00000000">
          <w:rPr>
            <w:rFonts w:ascii="Calibri" w:cs="Calibri" w:eastAsia="Calibri" w:hAnsi="Calibri"/>
            <w:b w:val="1"/>
            <w:bCs w:val="1"/>
            <w:sz w:val="20"/>
            <w:szCs w:val="20"/>
            <w:u w:val="single"/>
            <w:rtl w:val="0"/>
          </w:rPr>
          <w:t xml:space="preserve">https://contextualsafeguarding.org.uk/</w:t>
        </w:r>
      </w:hyperlink>
      <w:r w:rsidDel="00000000" w:rsidR="00000000" w:rsidRPr="00000000">
        <w:rPr>
          <w:rtl w:val="0"/>
        </w:rPr>
      </w:r>
    </w:p>
    <w:p w:rsidR="00000000" w:rsidDel="00000000" w:rsidP="00000000" w:rsidRDefault="00000000" w:rsidRPr="00000000" w14:paraId="00000046">
      <w:pPr>
        <w:widowControl w:val="0"/>
        <w:numPr>
          <w:ilvl w:val="0"/>
          <w:numId w:val="1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Lucy Faithfull Foundation ‘Shore Space’ online resource</w:t>
      </w:r>
      <w:r w:rsidDel="00000000" w:rsidR="00000000" w:rsidRPr="00000000">
        <w:rPr>
          <w:rFonts w:ascii="Calibri" w:cs="Calibri" w:eastAsia="Calibri" w:hAnsi="Calibri"/>
          <w:sz w:val="20"/>
          <w:szCs w:val="20"/>
          <w:rtl w:val="0"/>
        </w:rPr>
        <w:t xml:space="preserve"> (KCSIE 2026 reference for child-on-child abuse)</w:t>
      </w:r>
      <w:r w:rsidDel="00000000" w:rsidR="00000000" w:rsidRPr="00000000">
        <w:rPr>
          <w:rtl w:val="0"/>
        </w:rPr>
      </w:r>
    </w:p>
    <w:p w:rsidR="00000000" w:rsidDel="00000000" w:rsidP="00000000" w:rsidRDefault="00000000" w:rsidRPr="00000000" w14:paraId="00000047">
      <w:pPr>
        <w:ind w:left="720" w:firstLine="0"/>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48">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Every child, regardless of age, has a right to feel safe and protected from situations or practices that result in a child being physically or psychologically damaged. </w:t>
      </w:r>
    </w:p>
    <w:p w:rsidR="00000000" w:rsidDel="00000000" w:rsidP="00000000" w:rsidRDefault="00000000" w:rsidRPr="00000000" w14:paraId="00000049">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4A">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We agree that we have a primary responsibility for the care, welfare and safety of the pupils in our charge, and we will carry out this duty through the pastoral care we provide and the curriculum we teach in the context of the school’s values. In order to achieve this, all staff and volunteers in this school, in whatever capacity, will act proactively in child welfare matters; and work with other agencies, to ensure that pupils are kept safe. </w:t>
      </w:r>
    </w:p>
    <w:p w:rsidR="00000000" w:rsidDel="00000000" w:rsidP="00000000" w:rsidRDefault="00000000" w:rsidRPr="00000000" w14:paraId="0000004B">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4C">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It is important to note that The Data Protection Act 2018 and GDPR do not prevent, or limit, the sharing of information for the purposes of keeping children safe. Fears about sharing information must not be allowed to stand in the way of the need to promote the welfare and protect the safety of children.</w:t>
      </w:r>
      <w:r w:rsidDel="00000000" w:rsidR="00000000" w:rsidRPr="00000000">
        <w:rPr>
          <w:rFonts w:ascii="Calibri" w:cs="Calibri" w:eastAsia="Calibri" w:hAnsi="Calibri"/>
          <w:sz w:val="20"/>
          <w:szCs w:val="20"/>
          <w:highlight w:val="white"/>
          <w:rtl w:val="0"/>
        </w:rPr>
        <w:t xml:space="preserve"> </w:t>
      </w:r>
      <w:r w:rsidDel="00000000" w:rsidR="00000000" w:rsidRPr="00000000">
        <w:rPr>
          <w:rFonts w:ascii="Calibri" w:cs="Calibri" w:eastAsia="Calibri" w:hAnsi="Calibri"/>
          <w:sz w:val="20"/>
          <w:szCs w:val="20"/>
          <w:rtl w:val="0"/>
        </w:rPr>
        <w:t xml:space="preserve">A</w:t>
      </w:r>
      <w:r w:rsidDel="00000000" w:rsidR="00000000" w:rsidRPr="00000000">
        <w:rPr>
          <w:rFonts w:ascii="Calibri" w:cs="Calibri" w:eastAsia="Calibri" w:hAnsi="Calibri"/>
          <w:sz w:val="20"/>
          <w:szCs w:val="20"/>
          <w:highlight w:val="white"/>
          <w:rtl w:val="0"/>
        </w:rPr>
        <w:t xml:space="preserve">s</w:t>
      </w:r>
      <w:r w:rsidDel="00000000" w:rsidR="00000000" w:rsidRPr="00000000">
        <w:rPr>
          <w:rFonts w:ascii="Calibri" w:cs="Calibri" w:eastAsia="Calibri" w:hAnsi="Calibri"/>
          <w:sz w:val="20"/>
          <w:szCs w:val="20"/>
          <w:rtl w:val="0"/>
        </w:rPr>
        <w:t xml:space="preserve"> per KCSiE </w:t>
      </w:r>
      <w:r w:rsidDel="00000000" w:rsidR="00000000" w:rsidRPr="00000000">
        <w:rPr>
          <w:rFonts w:ascii="Calibri" w:cs="Calibri" w:eastAsia="Calibri" w:hAnsi="Calibri"/>
          <w:strike w:val="1"/>
          <w:sz w:val="20"/>
          <w:szCs w:val="20"/>
          <w:rtl w:val="0"/>
        </w:rPr>
        <w:t xml:space="preserve">2021 (para 105,)</w:t>
      </w:r>
      <w:r w:rsidDel="00000000" w:rsidR="00000000" w:rsidRPr="00000000">
        <w:rPr>
          <w:rFonts w:ascii="Calibri" w:cs="Calibri" w:eastAsia="Calibri" w:hAnsi="Calibri"/>
          <w:sz w:val="20"/>
          <w:szCs w:val="20"/>
          <w:rtl w:val="0"/>
        </w:rPr>
        <w:t xml:space="preserve"> ‘Information sharing is vital in identifying and tackling all forms of abuse and neglect, and in promoting children’s welfare, including their educational outcomes. Schools have clear powers to share, hold and use information for these purposes.’</w:t>
      </w:r>
    </w:p>
    <w:p w:rsidR="00000000" w:rsidDel="00000000" w:rsidP="00000000" w:rsidRDefault="00000000" w:rsidRPr="00000000" w14:paraId="0000004D">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4E">
      <w:pPr>
        <w:jc w:val="both"/>
        <w:rPr>
          <w:rFonts w:ascii="Calibri" w:cs="Calibri" w:eastAsia="Calibri" w:hAnsi="Calibri"/>
          <w:sz w:val="20"/>
          <w:szCs w:val="20"/>
        </w:rPr>
      </w:pPr>
      <w:bookmarkStart w:colFirst="0" w:colLast="0" w:name="_heading=h.vkg473fnqmho" w:id="0"/>
      <w:bookmarkEnd w:id="0"/>
      <w:r w:rsidDel="00000000" w:rsidR="00000000" w:rsidRPr="00000000">
        <w:rPr>
          <w:rFonts w:ascii="Calibri" w:cs="Calibri" w:eastAsia="Calibri" w:hAnsi="Calibri"/>
          <w:sz w:val="20"/>
          <w:szCs w:val="20"/>
          <w:rtl w:val="0"/>
        </w:rPr>
        <w:t xml:space="preserve">The Governing body ensures relevant staff have due regard to the relevant data protection principles, which allow school to share (and withhold) personal information, as provided for in the Data Protection Act 2018 and the GDPR. This includes: </w:t>
      </w:r>
    </w:p>
    <w:p w:rsidR="00000000" w:rsidDel="00000000" w:rsidP="00000000" w:rsidRDefault="00000000" w:rsidRPr="00000000" w14:paraId="0000004F">
      <w:pPr>
        <w:numPr>
          <w:ilvl w:val="0"/>
          <w:numId w:val="8"/>
        </w:numPr>
        <w:shd w:fill="ffffff" w:val="clear"/>
        <w:spacing w:before="280" w:lineRule="auto"/>
        <w:ind w:left="720" w:hanging="360"/>
        <w:rPr>
          <w:sz w:val="20"/>
          <w:szCs w:val="20"/>
        </w:rPr>
      </w:pPr>
      <w:r w:rsidDel="00000000" w:rsidR="00000000" w:rsidRPr="00000000">
        <w:rPr>
          <w:rFonts w:ascii="Calibri" w:cs="Calibri" w:eastAsia="Calibri" w:hAnsi="Calibri"/>
          <w:sz w:val="20"/>
          <w:szCs w:val="20"/>
          <w:rtl w:val="0"/>
        </w:rPr>
        <w:t xml:space="preserve">being confident of the processing conditions which allows school to store and share information for safeguarding purposes, including information, which is sensitive and personal, and should be treated as ‘special category personal data’. </w:t>
      </w:r>
      <w:r w:rsidDel="00000000" w:rsidR="00000000" w:rsidRPr="00000000">
        <w:rPr>
          <w:rtl w:val="0"/>
        </w:rPr>
      </w:r>
    </w:p>
    <w:p w:rsidR="00000000" w:rsidDel="00000000" w:rsidP="00000000" w:rsidRDefault="00000000" w:rsidRPr="00000000" w14:paraId="00000050">
      <w:pPr>
        <w:numPr>
          <w:ilvl w:val="0"/>
          <w:numId w:val="8"/>
        </w:numPr>
        <w:shd w:fill="ffffff" w:val="clear"/>
        <w:ind w:left="720" w:hanging="360"/>
        <w:rPr>
          <w:sz w:val="20"/>
          <w:szCs w:val="20"/>
        </w:rPr>
      </w:pPr>
      <w:r w:rsidDel="00000000" w:rsidR="00000000" w:rsidRPr="00000000">
        <w:rPr>
          <w:rFonts w:ascii="Calibri" w:cs="Calibri" w:eastAsia="Calibri" w:hAnsi="Calibri"/>
          <w:sz w:val="20"/>
          <w:szCs w:val="20"/>
          <w:rtl w:val="0"/>
        </w:rPr>
        <w:t xml:space="preserve">understanding that ‘safeguarding of children and individuals at risk’ is a processing condition that allows school to share special category personal data. This includes allowing school to share information without consent where there is good reason to do so, and that the sharing of information will enhance the safeguarding of a child in a timely manner but if it is not possible to gain consent, it cannot be reasonably expected that school gains consent, or if to gain consent would place a child at risk. </w:t>
      </w:r>
      <w:r w:rsidDel="00000000" w:rsidR="00000000" w:rsidRPr="00000000">
        <w:rPr>
          <w:rtl w:val="0"/>
        </w:rPr>
      </w:r>
    </w:p>
    <w:p w:rsidR="00000000" w:rsidDel="00000000" w:rsidP="00000000" w:rsidRDefault="00000000" w:rsidRPr="00000000" w14:paraId="00000051">
      <w:pPr>
        <w:numPr>
          <w:ilvl w:val="0"/>
          <w:numId w:val="8"/>
        </w:numPr>
        <w:shd w:fill="ffffff" w:val="clear"/>
        <w:spacing w:after="280" w:lineRule="auto"/>
        <w:ind w:left="720" w:hanging="360"/>
        <w:jc w:val="both"/>
        <w:rPr>
          <w:sz w:val="20"/>
          <w:szCs w:val="20"/>
        </w:rPr>
      </w:pPr>
      <w:r w:rsidDel="00000000" w:rsidR="00000000" w:rsidRPr="00000000">
        <w:rPr>
          <w:rFonts w:ascii="Calibri" w:cs="Calibri" w:eastAsia="Calibri" w:hAnsi="Calibri"/>
          <w:sz w:val="20"/>
          <w:szCs w:val="20"/>
          <w:rtl w:val="0"/>
        </w:rPr>
        <w:t xml:space="preserve">for school not providing pupils’ personal data where the serious harm test under the legislation is met. For example, in a situation where a child is in a refuge or another form of emergency accommodation, and the serious harm test is met, we must withhold providing the data in compliance with schools’ obligations under the Data Protection Act 2018 and the GDPR. Where in doubt, the school will seek independent legal advice.</w:t>
      </w:r>
      <w:r w:rsidDel="00000000" w:rsidR="00000000" w:rsidRPr="00000000">
        <w:rPr>
          <w:rtl w:val="0"/>
        </w:rPr>
      </w:r>
    </w:p>
    <w:p w:rsidR="00000000" w:rsidDel="00000000" w:rsidP="00000000" w:rsidRDefault="00000000" w:rsidRPr="00000000" w14:paraId="00000052">
      <w:pPr>
        <w:jc w:val="both"/>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Core Safeguarding Aims</w:t>
      </w:r>
    </w:p>
    <w:p w:rsidR="00000000" w:rsidDel="00000000" w:rsidP="00000000" w:rsidRDefault="00000000" w:rsidRPr="00000000" w14:paraId="00000053">
      <w:pPr>
        <w:jc w:val="both"/>
        <w:rPr>
          <w:rFonts w:ascii="Calibri" w:cs="Calibri" w:eastAsia="Calibri" w:hAnsi="Calibri"/>
          <w:strike w:val="1"/>
          <w:sz w:val="20"/>
          <w:szCs w:val="20"/>
        </w:rPr>
      </w:pPr>
      <w:r w:rsidDel="00000000" w:rsidR="00000000" w:rsidRPr="00000000">
        <w:rPr>
          <w:rFonts w:ascii="Calibri" w:cs="Calibri" w:eastAsia="Calibri" w:hAnsi="Calibri"/>
          <w:sz w:val="20"/>
          <w:szCs w:val="20"/>
          <w:rtl w:val="0"/>
        </w:rPr>
        <w:t xml:space="preserve">Good safeguarding requires a continuing commitment from governing bodies and all staff to ensure the safety and welfare of children is embedded in all the school’s processes and procedures and consequently enshrined in the ethos of the school.</w:t>
      </w:r>
      <w:r w:rsidDel="00000000" w:rsidR="00000000" w:rsidRPr="00000000">
        <w:rPr>
          <w:rtl w:val="0"/>
        </w:rPr>
      </w:r>
    </w:p>
    <w:p w:rsidR="00000000" w:rsidDel="00000000" w:rsidP="00000000" w:rsidRDefault="00000000" w:rsidRPr="00000000" w14:paraId="00000054">
      <w:pPr>
        <w:jc w:val="both"/>
        <w:rPr>
          <w:rFonts w:ascii="Calibri" w:cs="Calibri" w:eastAsia="Calibri" w:hAnsi="Calibri"/>
          <w:strike w:val="1"/>
          <w:sz w:val="20"/>
          <w:szCs w:val="20"/>
        </w:rPr>
      </w:pPr>
      <w:r w:rsidDel="00000000" w:rsidR="00000000" w:rsidRPr="00000000">
        <w:rPr>
          <w:rtl w:val="0"/>
        </w:rPr>
      </w:r>
    </w:p>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spacing w:line="275"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principal aims of this policy are to:</w:t>
      </w:r>
    </w:p>
    <w:p w:rsidR="00000000" w:rsidDel="00000000" w:rsidP="00000000" w:rsidRDefault="00000000" w:rsidRPr="00000000" w14:paraId="00000056">
      <w:pPr>
        <w:widowControl w:val="0"/>
        <w:numPr>
          <w:ilvl w:val="0"/>
          <w:numId w:val="12"/>
        </w:numPr>
        <w:pBdr>
          <w:top w:space="0" w:sz="0" w:val="nil"/>
          <w:left w:space="0" w:sz="0" w:val="nil"/>
          <w:bottom w:space="0" w:sz="0" w:val="nil"/>
          <w:right w:space="0" w:sz="0" w:val="nil"/>
          <w:between w:space="0" w:sz="0" w:val="nil"/>
        </w:pBdr>
        <w:spacing w:line="275" w:lineRule="auto"/>
        <w:ind w:left="600" w:hanging="360"/>
        <w:rPr/>
      </w:pPr>
      <w:r w:rsidDel="00000000" w:rsidR="00000000" w:rsidRPr="00000000">
        <w:rPr>
          <w:rFonts w:ascii="Calibri" w:cs="Calibri" w:eastAsia="Calibri" w:hAnsi="Calibri"/>
          <w:sz w:val="20"/>
          <w:szCs w:val="20"/>
          <w:rtl w:val="0"/>
        </w:rPr>
        <w:t xml:space="preserve">Focus on the needs of the child while understanding their broader family context as part of pastoral care.</w:t>
      </w:r>
      <w:r w:rsidDel="00000000" w:rsidR="00000000" w:rsidRPr="00000000">
        <w:rPr>
          <w:rtl w:val="0"/>
        </w:rPr>
      </w:r>
    </w:p>
    <w:p w:rsidR="00000000" w:rsidDel="00000000" w:rsidP="00000000" w:rsidRDefault="00000000" w:rsidRPr="00000000" w14:paraId="00000057">
      <w:pPr>
        <w:widowControl w:val="0"/>
        <w:numPr>
          <w:ilvl w:val="0"/>
          <w:numId w:val="12"/>
        </w:numPr>
        <w:pBdr>
          <w:top w:space="0" w:sz="0" w:val="nil"/>
          <w:left w:space="0" w:sz="0" w:val="nil"/>
          <w:bottom w:space="0" w:sz="0" w:val="nil"/>
          <w:right w:space="0" w:sz="0" w:val="nil"/>
          <w:between w:space="0" w:sz="0" w:val="nil"/>
        </w:pBdr>
        <w:spacing w:line="275" w:lineRule="auto"/>
        <w:ind w:left="600" w:hanging="360"/>
        <w:rPr/>
      </w:pPr>
      <w:r w:rsidDel="00000000" w:rsidR="00000000" w:rsidRPr="00000000">
        <w:rPr>
          <w:rFonts w:ascii="Calibri" w:cs="Calibri" w:eastAsia="Calibri" w:hAnsi="Calibri"/>
          <w:sz w:val="20"/>
          <w:szCs w:val="20"/>
          <w:rtl w:val="0"/>
        </w:rPr>
        <w:t xml:space="preserve">Encourage open communication where parents, carers and children feel comfortable discussing difficulties, viewing the school as a safe resource.</w:t>
      </w:r>
      <w:r w:rsidDel="00000000" w:rsidR="00000000" w:rsidRPr="00000000">
        <w:rPr>
          <w:rtl w:val="0"/>
        </w:rPr>
      </w:r>
    </w:p>
    <w:p w:rsidR="00000000" w:rsidDel="00000000" w:rsidP="00000000" w:rsidRDefault="00000000" w:rsidRPr="00000000" w14:paraId="00000058">
      <w:pPr>
        <w:widowControl w:val="0"/>
        <w:numPr>
          <w:ilvl w:val="0"/>
          <w:numId w:val="12"/>
        </w:numPr>
        <w:pBdr>
          <w:top w:space="0" w:sz="0" w:val="nil"/>
          <w:left w:space="0" w:sz="0" w:val="nil"/>
          <w:bottom w:space="0" w:sz="0" w:val="nil"/>
          <w:right w:space="0" w:sz="0" w:val="nil"/>
          <w:between w:space="0" w:sz="0" w:val="nil"/>
        </w:pBdr>
        <w:spacing w:line="275" w:lineRule="auto"/>
        <w:ind w:left="600" w:hanging="360"/>
        <w:rPr/>
      </w:pPr>
      <w:r w:rsidDel="00000000" w:rsidR="00000000" w:rsidRPr="00000000">
        <w:rPr>
          <w:rFonts w:ascii="Calibri" w:cs="Calibri" w:eastAsia="Calibri" w:hAnsi="Calibri"/>
          <w:sz w:val="20"/>
          <w:szCs w:val="20"/>
          <w:rtl w:val="0"/>
        </w:rPr>
        <w:t xml:space="preserve">Take children’s worries seriously, reassuring victims that they will be supported, kept safe and never made to feel ashamed or responsible for reporting abuse.</w:t>
      </w:r>
      <w:r w:rsidDel="00000000" w:rsidR="00000000" w:rsidRPr="00000000">
        <w:rPr>
          <w:rtl w:val="0"/>
        </w:rPr>
      </w:r>
    </w:p>
    <w:p w:rsidR="00000000" w:rsidDel="00000000" w:rsidP="00000000" w:rsidRDefault="00000000" w:rsidRPr="00000000" w14:paraId="00000059">
      <w:pPr>
        <w:widowControl w:val="0"/>
        <w:numPr>
          <w:ilvl w:val="0"/>
          <w:numId w:val="12"/>
        </w:numPr>
        <w:pBdr>
          <w:top w:space="0" w:sz="0" w:val="nil"/>
          <w:left w:space="0" w:sz="0" w:val="nil"/>
          <w:bottom w:space="0" w:sz="0" w:val="nil"/>
          <w:right w:space="0" w:sz="0" w:val="nil"/>
          <w:between w:space="0" w:sz="0" w:val="nil"/>
        </w:pBdr>
        <w:spacing w:line="275" w:lineRule="auto"/>
        <w:ind w:left="600" w:hanging="360"/>
        <w:rPr/>
      </w:pPr>
      <w:r w:rsidDel="00000000" w:rsidR="00000000" w:rsidRPr="00000000">
        <w:rPr>
          <w:rFonts w:ascii="Calibri" w:cs="Calibri" w:eastAsia="Calibri" w:hAnsi="Calibri"/>
          <w:sz w:val="20"/>
          <w:szCs w:val="20"/>
          <w:rtl w:val="0"/>
        </w:rPr>
        <w:t xml:space="preserve">Maintain vigilance regarding overlapping safeguarding risks (e.g., neglect, abuse, mental health and exploitation) rather than treating them as isolated events.</w:t>
      </w:r>
      <w:r w:rsidDel="00000000" w:rsidR="00000000" w:rsidRPr="00000000">
        <w:rPr>
          <w:rtl w:val="0"/>
        </w:rPr>
      </w:r>
    </w:p>
    <w:p w:rsidR="00000000" w:rsidDel="00000000" w:rsidP="00000000" w:rsidRDefault="00000000" w:rsidRPr="00000000" w14:paraId="0000005A">
      <w:pPr>
        <w:pStyle w:val="Heading3"/>
        <w:keepNext w:val="0"/>
        <w:spacing w:after="80" w:before="280" w:lineRule="auto"/>
        <w:rPr>
          <w:rFonts w:ascii="Calibri" w:cs="Calibri" w:eastAsia="Calibri" w:hAnsi="Calibri"/>
          <w:sz w:val="28"/>
          <w:szCs w:val="28"/>
        </w:rPr>
      </w:pPr>
      <w:bookmarkStart w:colFirst="0" w:colLast="0" w:name="_heading=h.cvzmisxd16i5" w:id="1"/>
      <w:bookmarkEnd w:id="1"/>
      <w:r w:rsidDel="00000000" w:rsidR="00000000" w:rsidRPr="00000000">
        <w:rPr>
          <w:rFonts w:ascii="Calibri" w:cs="Calibri" w:eastAsia="Calibri" w:hAnsi="Calibri"/>
          <w:sz w:val="28"/>
          <w:szCs w:val="28"/>
          <w:rtl w:val="0"/>
        </w:rPr>
        <w:t xml:space="preserve">Key Policy Objectives</w:t>
      </w:r>
    </w:p>
    <w:p w:rsidR="00000000" w:rsidDel="00000000" w:rsidP="00000000" w:rsidRDefault="00000000" w:rsidRPr="00000000" w14:paraId="0000005B">
      <w:pPr>
        <w:pStyle w:val="Heading4"/>
        <w:keepNext w:val="0"/>
        <w:keepLines w:val="0"/>
        <w:jc w:val="both"/>
        <w:rPr>
          <w:rFonts w:ascii="Calibri" w:cs="Calibri" w:eastAsia="Calibri" w:hAnsi="Calibri"/>
          <w:b w:val="0"/>
          <w:bCs w:val="0"/>
          <w:sz w:val="22"/>
          <w:szCs w:val="22"/>
        </w:rPr>
      </w:pPr>
      <w:bookmarkStart w:colFirst="0" w:colLast="0" w:name="_heading=h.1fmdpobnt328" w:id="2"/>
      <w:bookmarkEnd w:id="2"/>
      <w:r w:rsidDel="00000000" w:rsidR="00000000" w:rsidRPr="00000000">
        <w:rPr>
          <w:rFonts w:ascii="Calibri" w:cs="Calibri" w:eastAsia="Calibri" w:hAnsi="Calibri"/>
          <w:b w:val="0"/>
          <w:bCs w:val="0"/>
          <w:sz w:val="22"/>
          <w:szCs w:val="22"/>
          <w:rtl w:val="0"/>
        </w:rPr>
        <w:t xml:space="preserve">1. Responsibilities &amp; Governance</w:t>
      </w:r>
    </w:p>
    <w:p w:rsidR="00000000" w:rsidDel="00000000" w:rsidP="00000000" w:rsidRDefault="00000000" w:rsidRPr="00000000" w14:paraId="0000005C">
      <w:pPr>
        <w:numPr>
          <w:ilvl w:val="0"/>
          <w:numId w:val="80"/>
        </w:numPr>
        <w:spacing w:after="0" w:befor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Ensure all staff, governors and volunteers have a clear, unambiguous understanding of their specific roles and legal responsibilities in safeguarding children.</w:t>
      </w:r>
    </w:p>
    <w:p w:rsidR="00000000" w:rsidDel="00000000" w:rsidP="00000000" w:rsidRDefault="00000000" w:rsidRPr="00000000" w14:paraId="0000005D">
      <w:pPr>
        <w:numPr>
          <w:ilvl w:val="0"/>
          <w:numId w:val="80"/>
        </w:numPr>
        <w:spacing w:after="240" w:before="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Enforce robust safer recruitment and vetting procedures to prevent unsuitable individuals from working with or accessing children.</w:t>
      </w:r>
    </w:p>
    <w:p w:rsidR="00000000" w:rsidDel="00000000" w:rsidP="00000000" w:rsidRDefault="00000000" w:rsidRPr="00000000" w14:paraId="0000005E">
      <w:pPr>
        <w:pStyle w:val="Heading4"/>
        <w:keepNext w:val="0"/>
        <w:keepLines w:val="0"/>
        <w:jc w:val="both"/>
        <w:rPr>
          <w:rFonts w:ascii="Calibri" w:cs="Calibri" w:eastAsia="Calibri" w:hAnsi="Calibri"/>
          <w:b w:val="0"/>
          <w:bCs w:val="0"/>
          <w:sz w:val="22"/>
          <w:szCs w:val="22"/>
        </w:rPr>
      </w:pPr>
      <w:bookmarkStart w:colFirst="0" w:colLast="0" w:name="_heading=h.akl061ook94l" w:id="3"/>
      <w:bookmarkEnd w:id="3"/>
      <w:r w:rsidDel="00000000" w:rsidR="00000000" w:rsidRPr="00000000">
        <w:rPr>
          <w:rFonts w:ascii="Calibri" w:cs="Calibri" w:eastAsia="Calibri" w:hAnsi="Calibri"/>
          <w:b w:val="0"/>
          <w:bCs w:val="0"/>
          <w:sz w:val="22"/>
          <w:szCs w:val="22"/>
          <w:rtl w:val="0"/>
        </w:rPr>
        <w:t xml:space="preserve">2. Continuing Professional Development (CPD) &amp; Training</w:t>
      </w:r>
    </w:p>
    <w:p w:rsidR="00000000" w:rsidDel="00000000" w:rsidP="00000000" w:rsidRDefault="00000000" w:rsidRPr="00000000" w14:paraId="0000005F">
      <w:pPr>
        <w:numPr>
          <w:ilvl w:val="0"/>
          <w:numId w:val="81"/>
        </w:numPr>
        <w:spacing w:after="0" w:befor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Ensure Designated Safeguarding Leads (DSLs) and Deputy DSLs access formal, continuous CPD to keep pace with evolving statutory guidance, emerging local contextual risks and multi-agency working practices.</w:t>
      </w:r>
    </w:p>
    <w:p w:rsidR="00000000" w:rsidDel="00000000" w:rsidP="00000000" w:rsidRDefault="00000000" w:rsidRPr="00000000" w14:paraId="00000060">
      <w:pPr>
        <w:numPr>
          <w:ilvl w:val="0"/>
          <w:numId w:val="81"/>
        </w:numPr>
        <w:spacing w:after="240" w:before="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Provide regular, ongoing safeguarding training and updates for all staff to ensure they remain vigilant, are aware of current local trends and can recognise signs of harm early.</w:t>
      </w:r>
    </w:p>
    <w:p w:rsidR="00000000" w:rsidDel="00000000" w:rsidP="00000000" w:rsidRDefault="00000000" w:rsidRPr="00000000" w14:paraId="00000061">
      <w:pPr>
        <w:pStyle w:val="Heading4"/>
        <w:keepNext w:val="0"/>
        <w:keepLines w:val="0"/>
        <w:jc w:val="both"/>
        <w:rPr>
          <w:rFonts w:ascii="Calibri" w:cs="Calibri" w:eastAsia="Calibri" w:hAnsi="Calibri"/>
          <w:b w:val="0"/>
          <w:bCs w:val="0"/>
          <w:sz w:val="22"/>
          <w:szCs w:val="22"/>
        </w:rPr>
      </w:pPr>
      <w:bookmarkStart w:colFirst="0" w:colLast="0" w:name="_heading=h.vdnqv846duyu" w:id="4"/>
      <w:bookmarkEnd w:id="4"/>
      <w:r w:rsidDel="00000000" w:rsidR="00000000" w:rsidRPr="00000000">
        <w:rPr>
          <w:rFonts w:ascii="Calibri" w:cs="Calibri" w:eastAsia="Calibri" w:hAnsi="Calibri"/>
          <w:b w:val="0"/>
          <w:bCs w:val="0"/>
          <w:sz w:val="22"/>
          <w:szCs w:val="22"/>
          <w:rtl w:val="0"/>
        </w:rPr>
        <w:t xml:space="preserve">3. Escalation &amp; Reporting Procedures</w:t>
      </w:r>
    </w:p>
    <w:p w:rsidR="00000000" w:rsidDel="00000000" w:rsidP="00000000" w:rsidRDefault="00000000" w:rsidRPr="00000000" w14:paraId="00000062">
      <w:pPr>
        <w:numPr>
          <w:ilvl w:val="0"/>
          <w:numId w:val="2"/>
        </w:numPr>
        <w:spacing w:after="0" w:befor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Maintain clear, accessible pathways for reporting and escalating safeguarding concerns promptly.</w:t>
      </w:r>
    </w:p>
    <w:p w:rsidR="00000000" w:rsidDel="00000000" w:rsidP="00000000" w:rsidRDefault="00000000" w:rsidRPr="00000000" w14:paraId="00000063">
      <w:pPr>
        <w:numPr>
          <w:ilvl w:val="0"/>
          <w:numId w:val="2"/>
        </w:numPr>
        <w:spacing w:after="240" w:before="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Empower all staff to challenge barriers or delays in support, ensuring concerns are pursued via internal escalation processes or direct referrals to local authority children's social care if a child remains at risk.</w:t>
      </w:r>
    </w:p>
    <w:p w:rsidR="00000000" w:rsidDel="00000000" w:rsidP="00000000" w:rsidRDefault="00000000" w:rsidRPr="00000000" w14:paraId="00000064">
      <w:pPr>
        <w:jc w:val="both"/>
        <w:rPr>
          <w:rFonts w:ascii="Calibri" w:cs="Calibri" w:eastAsia="Calibri" w:hAnsi="Calibri"/>
          <w:strike w:val="1"/>
          <w:sz w:val="20"/>
          <w:szCs w:val="20"/>
        </w:rPr>
      </w:pPr>
      <w:r w:rsidDel="00000000" w:rsidR="00000000" w:rsidRPr="00000000">
        <w:rPr>
          <w:rtl w:val="0"/>
        </w:rPr>
      </w:r>
    </w:p>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pacing w:line="275"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3. Data Protection and Information Sharing</w:t>
      </w:r>
    </w:p>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spacing w:line="275"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Data Protection Act 2018 and the UK GDPR do not prevent or restrict the sharing of information for the purpose of keeping children safe. Fears about sharing personal data must never stand in the way of promoting the welfare and safety of pupils.</w:t>
      </w:r>
    </w:p>
    <w:p w:rsidR="00000000" w:rsidDel="00000000" w:rsidP="00000000" w:rsidRDefault="00000000" w:rsidRPr="00000000" w14:paraId="00000067">
      <w:pPr>
        <w:widowControl w:val="0"/>
        <w:pBdr>
          <w:top w:space="0" w:sz="0" w:val="nil"/>
          <w:left w:space="0" w:sz="0" w:val="nil"/>
          <w:bottom w:space="0" w:sz="0" w:val="nil"/>
          <w:right w:space="0" w:sz="0" w:val="nil"/>
          <w:between w:space="0" w:sz="0" w:val="nil"/>
        </w:pBdr>
        <w:spacing w:line="275"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68">
      <w:pPr>
        <w:widowControl w:val="0"/>
        <w:pBdr>
          <w:top w:space="0" w:sz="0" w:val="nil"/>
          <w:left w:space="0" w:sz="0" w:val="nil"/>
          <w:bottom w:space="0" w:sz="0" w:val="nil"/>
          <w:right w:space="0" w:sz="0" w:val="nil"/>
          <w:between w:space="0" w:sz="0" w:val="nil"/>
        </w:pBdr>
        <w:spacing w:line="275"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 accordance with KCSIE 2026, information sharing is vital in identifying and tackling all forms of abuse and neglect and in promoting educational outcomes:</w:t>
      </w:r>
    </w:p>
    <w:p w:rsidR="00000000" w:rsidDel="00000000" w:rsidP="00000000" w:rsidRDefault="00000000" w:rsidRPr="00000000" w14:paraId="00000069">
      <w:pPr>
        <w:widowControl w:val="0"/>
        <w:numPr>
          <w:ilvl w:val="0"/>
          <w:numId w:val="13"/>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Legal Conditions for Processing:</w:t>
      </w:r>
      <w:r w:rsidDel="00000000" w:rsidR="00000000" w:rsidRPr="00000000">
        <w:rPr>
          <w:rFonts w:ascii="Calibri" w:cs="Calibri" w:eastAsia="Calibri" w:hAnsi="Calibri"/>
          <w:sz w:val="20"/>
          <w:szCs w:val="20"/>
          <w:rtl w:val="0"/>
        </w:rPr>
        <w:t xml:space="preserve"> "Safeguarding of children and individuals at risk" is a statutory processing condition allowing staff to store and share special category personal data.</w:t>
      </w:r>
      <w:r w:rsidDel="00000000" w:rsidR="00000000" w:rsidRPr="00000000">
        <w:rPr>
          <w:rtl w:val="0"/>
        </w:rPr>
      </w:r>
    </w:p>
    <w:p w:rsidR="00000000" w:rsidDel="00000000" w:rsidP="00000000" w:rsidRDefault="00000000" w:rsidRPr="00000000" w14:paraId="0000006A">
      <w:pPr>
        <w:widowControl w:val="0"/>
        <w:numPr>
          <w:ilvl w:val="0"/>
          <w:numId w:val="13"/>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Consent:</w:t>
      </w:r>
      <w:r w:rsidDel="00000000" w:rsidR="00000000" w:rsidRPr="00000000">
        <w:rPr>
          <w:rFonts w:ascii="Calibri" w:cs="Calibri" w:eastAsia="Calibri" w:hAnsi="Calibri"/>
          <w:sz w:val="20"/>
          <w:szCs w:val="20"/>
          <w:rtl w:val="0"/>
        </w:rPr>
        <w:t xml:space="preserve"> Information can be shared without consent if obtaining consent is not possible, if it cannot reasonably be expected or if attempting to gain consent would place a child or others at increased risk of harm.</w:t>
      </w:r>
      <w:r w:rsidDel="00000000" w:rsidR="00000000" w:rsidRPr="00000000">
        <w:rPr>
          <w:rtl w:val="0"/>
        </w:rPr>
      </w:r>
    </w:p>
    <w:p w:rsidR="00000000" w:rsidDel="00000000" w:rsidP="00000000" w:rsidRDefault="00000000" w:rsidRPr="00000000" w14:paraId="0000006B">
      <w:pPr>
        <w:widowControl w:val="0"/>
        <w:numPr>
          <w:ilvl w:val="0"/>
          <w:numId w:val="13"/>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The Serious Harm Test:</w:t>
      </w:r>
      <w:r w:rsidDel="00000000" w:rsidR="00000000" w:rsidRPr="00000000">
        <w:rPr>
          <w:rFonts w:ascii="Calibri" w:cs="Calibri" w:eastAsia="Calibri" w:hAnsi="Calibri"/>
          <w:sz w:val="20"/>
          <w:szCs w:val="20"/>
          <w:rtl w:val="0"/>
        </w:rPr>
        <w:t xml:space="preserve"> The school will withhold disclosing personal data (for example, in cases where a pupil or family is in emergency refuge accommodation) if meeting a request would fail the statutory serious harm test. Legal advice will be sought whenever necessary.</w:t>
      </w:r>
      <w:r w:rsidDel="00000000" w:rsidR="00000000" w:rsidRPr="00000000">
        <w:rPr>
          <w:rtl w:val="0"/>
        </w:rPr>
      </w:r>
    </w:p>
    <w:p w:rsidR="00000000" w:rsidDel="00000000" w:rsidP="00000000" w:rsidRDefault="00000000" w:rsidRPr="00000000" w14:paraId="0000006C">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6D">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If the school suspects that a child’s physical, sexual or emotional well-being is in danger, action will be taken. </w:t>
      </w:r>
    </w:p>
    <w:p w:rsidR="00000000" w:rsidDel="00000000" w:rsidP="00000000" w:rsidRDefault="00000000" w:rsidRPr="00000000" w14:paraId="0000006E">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6F">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Therefore, we</w:t>
      </w:r>
    </w:p>
    <w:p w:rsidR="00000000" w:rsidDel="00000000" w:rsidP="00000000" w:rsidRDefault="00000000" w:rsidRPr="00000000" w14:paraId="00000070">
      <w:pPr>
        <w:numPr>
          <w:ilvl w:val="0"/>
          <w:numId w:val="7"/>
        </w:numPr>
        <w:ind w:left="720" w:hanging="360"/>
        <w:jc w:val="both"/>
        <w:rPr>
          <w:sz w:val="20"/>
          <w:szCs w:val="20"/>
        </w:rPr>
      </w:pPr>
      <w:r w:rsidDel="00000000" w:rsidR="00000000" w:rsidRPr="00000000">
        <w:rPr>
          <w:rFonts w:ascii="Calibri" w:cs="Calibri" w:eastAsia="Calibri" w:hAnsi="Calibri"/>
          <w:sz w:val="20"/>
          <w:szCs w:val="20"/>
          <w:rtl w:val="0"/>
        </w:rPr>
        <w:t xml:space="preserve">Ensure that all staff (including volunteers, specialists and governors) are an integral part of the child safeguarding process; </w:t>
      </w:r>
      <w:r w:rsidDel="00000000" w:rsidR="00000000" w:rsidRPr="00000000">
        <w:rPr>
          <w:rtl w:val="0"/>
        </w:rPr>
      </w:r>
    </w:p>
    <w:p w:rsidR="00000000" w:rsidDel="00000000" w:rsidP="00000000" w:rsidRDefault="00000000" w:rsidRPr="00000000" w14:paraId="00000071">
      <w:pPr>
        <w:numPr>
          <w:ilvl w:val="0"/>
          <w:numId w:val="7"/>
        </w:numPr>
        <w:ind w:left="720" w:hanging="360"/>
        <w:jc w:val="both"/>
        <w:rPr>
          <w:sz w:val="20"/>
          <w:szCs w:val="20"/>
        </w:rPr>
      </w:pPr>
      <w:r w:rsidDel="00000000" w:rsidR="00000000" w:rsidRPr="00000000">
        <w:rPr>
          <w:rFonts w:ascii="Calibri" w:cs="Calibri" w:eastAsia="Calibri" w:hAnsi="Calibri"/>
          <w:sz w:val="20"/>
          <w:szCs w:val="20"/>
          <w:rtl w:val="0"/>
        </w:rPr>
        <w:t xml:space="preserve">Ensure that all of the above are alert to the possibility that a child is at risk of suffering harm, and know how to report concerns or suspicions;</w:t>
      </w:r>
      <w:r w:rsidDel="00000000" w:rsidR="00000000" w:rsidRPr="00000000">
        <w:rPr>
          <w:rtl w:val="0"/>
        </w:rPr>
      </w:r>
    </w:p>
    <w:p w:rsidR="00000000" w:rsidDel="00000000" w:rsidP="00000000" w:rsidRDefault="00000000" w:rsidRPr="00000000" w14:paraId="00000072">
      <w:pPr>
        <w:numPr>
          <w:ilvl w:val="0"/>
          <w:numId w:val="27"/>
        </w:numPr>
        <w:ind w:left="720" w:hanging="360"/>
        <w:jc w:val="both"/>
        <w:rPr>
          <w:sz w:val="20"/>
          <w:szCs w:val="20"/>
        </w:rPr>
      </w:pPr>
      <w:r w:rsidDel="00000000" w:rsidR="00000000" w:rsidRPr="00000000">
        <w:rPr>
          <w:rFonts w:ascii="Calibri" w:cs="Calibri" w:eastAsia="Calibri" w:hAnsi="Calibri"/>
          <w:sz w:val="20"/>
          <w:szCs w:val="20"/>
          <w:rtl w:val="0"/>
        </w:rPr>
        <w:t xml:space="preserve">Accept our responsibility for safeguarding children and see it as part of our function as a school; </w:t>
      </w:r>
      <w:r w:rsidDel="00000000" w:rsidR="00000000" w:rsidRPr="00000000">
        <w:rPr>
          <w:rtl w:val="0"/>
        </w:rPr>
      </w:r>
    </w:p>
    <w:p w:rsidR="00000000" w:rsidDel="00000000" w:rsidP="00000000" w:rsidRDefault="00000000" w:rsidRPr="00000000" w14:paraId="00000073">
      <w:pPr>
        <w:numPr>
          <w:ilvl w:val="0"/>
          <w:numId w:val="7"/>
        </w:numPr>
        <w:ind w:left="720" w:hanging="360"/>
        <w:jc w:val="both"/>
        <w:rPr>
          <w:sz w:val="20"/>
          <w:szCs w:val="20"/>
        </w:rPr>
      </w:pPr>
      <w:r w:rsidDel="00000000" w:rsidR="00000000" w:rsidRPr="00000000">
        <w:rPr>
          <w:rFonts w:ascii="Calibri" w:cs="Calibri" w:eastAsia="Calibri" w:hAnsi="Calibri"/>
          <w:sz w:val="20"/>
          <w:szCs w:val="20"/>
          <w:rtl w:val="0"/>
        </w:rPr>
        <w:t xml:space="preserve">Designate senior members of staff (Head teacher, Deputy Head, SENCO and Family Worker) with experience, knowledge and skills in recognising and acting on child protection concerns, to train and support staff and co-ordinate action within the school and liaise with other agencies;</w:t>
      </w:r>
      <w:r w:rsidDel="00000000" w:rsidR="00000000" w:rsidRPr="00000000">
        <w:rPr>
          <w:rtl w:val="0"/>
        </w:rPr>
      </w:r>
    </w:p>
    <w:p w:rsidR="00000000" w:rsidDel="00000000" w:rsidP="00000000" w:rsidRDefault="00000000" w:rsidRPr="00000000" w14:paraId="00000074">
      <w:pPr>
        <w:numPr>
          <w:ilvl w:val="0"/>
          <w:numId w:val="7"/>
        </w:numPr>
        <w:ind w:left="720" w:hanging="360"/>
        <w:jc w:val="both"/>
        <w:rPr>
          <w:sz w:val="20"/>
          <w:szCs w:val="20"/>
        </w:rPr>
      </w:pPr>
      <w:r w:rsidDel="00000000" w:rsidR="00000000" w:rsidRPr="00000000">
        <w:rPr>
          <w:rFonts w:ascii="Calibri" w:cs="Calibri" w:eastAsia="Calibri" w:hAnsi="Calibri"/>
          <w:sz w:val="20"/>
          <w:szCs w:val="20"/>
          <w:rtl w:val="0"/>
        </w:rPr>
        <w:t xml:space="preserve">Share our concerns with others who need to know, and assist in any referral process;</w:t>
      </w:r>
      <w:r w:rsidDel="00000000" w:rsidR="00000000" w:rsidRPr="00000000">
        <w:rPr>
          <w:rtl w:val="0"/>
        </w:rPr>
      </w:r>
    </w:p>
    <w:p w:rsidR="00000000" w:rsidDel="00000000" w:rsidP="00000000" w:rsidRDefault="00000000" w:rsidRPr="00000000" w14:paraId="00000075">
      <w:pPr>
        <w:numPr>
          <w:ilvl w:val="0"/>
          <w:numId w:val="7"/>
        </w:numPr>
        <w:ind w:left="720" w:hanging="360"/>
        <w:jc w:val="both"/>
        <w:rPr>
          <w:sz w:val="20"/>
          <w:szCs w:val="20"/>
        </w:rPr>
      </w:pPr>
      <w:r w:rsidDel="00000000" w:rsidR="00000000" w:rsidRPr="00000000">
        <w:rPr>
          <w:rFonts w:ascii="Calibri" w:cs="Calibri" w:eastAsia="Calibri" w:hAnsi="Calibri"/>
          <w:sz w:val="20"/>
          <w:szCs w:val="20"/>
          <w:rtl w:val="0"/>
        </w:rPr>
        <w:t xml:space="preserve">Ensure that if somebody is concerned that a child may be suffering abuse or neglect, they will refer such concerns to the designated members of staff, who will then consider what action needs to be taken; </w:t>
      </w:r>
      <w:r w:rsidDel="00000000" w:rsidR="00000000" w:rsidRPr="00000000">
        <w:rPr>
          <w:rtl w:val="0"/>
        </w:rPr>
      </w:r>
    </w:p>
    <w:p w:rsidR="00000000" w:rsidDel="00000000" w:rsidP="00000000" w:rsidRDefault="00000000" w:rsidRPr="00000000" w14:paraId="00000076">
      <w:pPr>
        <w:numPr>
          <w:ilvl w:val="0"/>
          <w:numId w:val="7"/>
        </w:numPr>
        <w:ind w:left="720" w:hanging="360"/>
        <w:jc w:val="both"/>
        <w:rPr>
          <w:sz w:val="20"/>
          <w:szCs w:val="20"/>
        </w:rPr>
      </w:pPr>
      <w:r w:rsidDel="00000000" w:rsidR="00000000" w:rsidRPr="00000000">
        <w:rPr>
          <w:rFonts w:ascii="Calibri" w:cs="Calibri" w:eastAsia="Calibri" w:hAnsi="Calibri"/>
          <w:sz w:val="20"/>
          <w:szCs w:val="20"/>
          <w:rtl w:val="0"/>
        </w:rPr>
        <w:t xml:space="preserve">Safeguard the welfare of children whilst in school, through positive measures to address bullying, (see anti-bullying policy) and report when this is aggravated by sexual or racial factors, or disability or special educational needs;</w:t>
      </w:r>
      <w:r w:rsidDel="00000000" w:rsidR="00000000" w:rsidRPr="00000000">
        <w:rPr>
          <w:rtl w:val="0"/>
        </w:rPr>
      </w:r>
    </w:p>
    <w:p w:rsidR="00000000" w:rsidDel="00000000" w:rsidP="00000000" w:rsidRDefault="00000000" w:rsidRPr="00000000" w14:paraId="00000077">
      <w:pPr>
        <w:numPr>
          <w:ilvl w:val="0"/>
          <w:numId w:val="7"/>
        </w:numPr>
        <w:ind w:left="720" w:hanging="360"/>
        <w:rPr>
          <w:sz w:val="20"/>
          <w:szCs w:val="20"/>
        </w:rPr>
      </w:pPr>
      <w:r w:rsidDel="00000000" w:rsidR="00000000" w:rsidRPr="00000000">
        <w:rPr>
          <w:rFonts w:ascii="Calibri" w:cs="Calibri" w:eastAsia="Calibri" w:hAnsi="Calibri"/>
          <w:sz w:val="20"/>
          <w:szCs w:val="20"/>
          <w:rtl w:val="0"/>
        </w:rPr>
        <w:t xml:space="preserve">Ensure all that all staff are aware of the child protection procedures established by the Berkshire West Safeguarding Children Partnership (BWSCP) and act on any guidance or advice given by them; see www.proceduresonline.com/berks/</w:t>
      </w:r>
      <w:r w:rsidDel="00000000" w:rsidR="00000000" w:rsidRPr="00000000">
        <w:rPr>
          <w:rtl w:val="0"/>
        </w:rPr>
      </w:r>
    </w:p>
    <w:p w:rsidR="00000000" w:rsidDel="00000000" w:rsidP="00000000" w:rsidRDefault="00000000" w:rsidRPr="00000000" w14:paraId="00000078">
      <w:pPr>
        <w:numPr>
          <w:ilvl w:val="0"/>
          <w:numId w:val="7"/>
        </w:numPr>
        <w:ind w:left="720" w:hanging="360"/>
        <w:jc w:val="both"/>
        <w:rPr>
          <w:sz w:val="20"/>
          <w:szCs w:val="20"/>
        </w:rPr>
      </w:pPr>
      <w:r w:rsidDel="00000000" w:rsidR="00000000" w:rsidRPr="00000000">
        <w:rPr>
          <w:rFonts w:ascii="Calibri" w:cs="Calibri" w:eastAsia="Calibri" w:hAnsi="Calibri"/>
          <w:sz w:val="20"/>
          <w:szCs w:val="20"/>
          <w:rtl w:val="0"/>
        </w:rPr>
        <w:t xml:space="preserve">Ensure through our recruitment and selection of employees and volunteers that all people who work in our school are suitable to work with children;</w:t>
      </w:r>
      <w:r w:rsidDel="00000000" w:rsidR="00000000" w:rsidRPr="00000000">
        <w:rPr>
          <w:rtl w:val="0"/>
        </w:rPr>
      </w:r>
    </w:p>
    <w:p w:rsidR="00000000" w:rsidDel="00000000" w:rsidP="00000000" w:rsidRDefault="00000000" w:rsidRPr="00000000" w14:paraId="00000079">
      <w:pPr>
        <w:numPr>
          <w:ilvl w:val="0"/>
          <w:numId w:val="7"/>
        </w:numPr>
        <w:ind w:left="720" w:hanging="360"/>
        <w:jc w:val="both"/>
        <w:rPr>
          <w:sz w:val="20"/>
          <w:szCs w:val="20"/>
        </w:rPr>
      </w:pPr>
      <w:r w:rsidDel="00000000" w:rsidR="00000000" w:rsidRPr="00000000">
        <w:rPr>
          <w:rFonts w:ascii="Calibri" w:cs="Calibri" w:eastAsia="Calibri" w:hAnsi="Calibri"/>
          <w:sz w:val="20"/>
          <w:szCs w:val="20"/>
          <w:rtl w:val="0"/>
        </w:rPr>
        <w:t xml:space="preserve">Take the appropriate action where an allegation is made against a member of staff</w:t>
      </w:r>
      <w:r w:rsidDel="00000000" w:rsidR="00000000" w:rsidRPr="00000000">
        <w:rPr>
          <w:rtl w:val="0"/>
        </w:rPr>
      </w:r>
    </w:p>
    <w:p w:rsidR="00000000" w:rsidDel="00000000" w:rsidP="00000000" w:rsidRDefault="00000000" w:rsidRPr="00000000" w14:paraId="0000007A">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7B">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7C">
      <w:pPr>
        <w:widowControl w:val="0"/>
        <w:pBdr>
          <w:top w:space="0" w:sz="0" w:val="nil"/>
          <w:left w:space="0" w:sz="0" w:val="nil"/>
          <w:bottom w:space="0" w:sz="0" w:val="nil"/>
          <w:right w:space="0" w:sz="0" w:val="nil"/>
          <w:between w:space="0" w:sz="0" w:val="nil"/>
        </w:pBdr>
        <w:spacing w:line="275"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4. Roles and Responsibilities</w:t>
      </w:r>
    </w:p>
    <w:p w:rsidR="00000000" w:rsidDel="00000000" w:rsidP="00000000" w:rsidRDefault="00000000" w:rsidRPr="00000000" w14:paraId="0000007D">
      <w:pPr>
        <w:widowControl w:val="0"/>
        <w:pBdr>
          <w:top w:space="0" w:sz="0" w:val="nil"/>
          <w:left w:space="0" w:sz="0" w:val="nil"/>
          <w:bottom w:space="0" w:sz="0" w:val="nil"/>
          <w:right w:space="0" w:sz="0" w:val="nil"/>
          <w:between w:space="0" w:sz="0" w:val="nil"/>
        </w:pBdr>
        <w:spacing w:after="240" w:line="275" w:lineRule="auto"/>
        <w:rPr>
          <w:rFonts w:ascii="Calibri" w:cs="Calibri" w:eastAsia="Calibri" w:hAnsi="Calibri"/>
          <w:sz w:val="20"/>
          <w:szCs w:val="20"/>
        </w:rPr>
      </w:pPr>
      <w:r w:rsidDel="00000000" w:rsidR="00000000" w:rsidRPr="00000000">
        <w:rPr>
          <w:rFonts w:ascii="Calibri" w:cs="Calibri" w:eastAsia="Calibri" w:hAnsi="Calibri"/>
          <w:b w:val="1"/>
          <w:bCs w:val="1"/>
          <w:sz w:val="28"/>
          <w:szCs w:val="28"/>
          <w:rtl w:val="0"/>
        </w:rPr>
        <w:t xml:space="preserve">4.1 Key Safeguarding Contacts</w:t>
      </w:r>
      <w:r w:rsidDel="00000000" w:rsidR="00000000" w:rsidRPr="00000000">
        <w:rPr>
          <w:rtl w:val="0"/>
        </w:rPr>
      </w:r>
    </w:p>
    <w:p w:rsidR="00000000" w:rsidDel="00000000" w:rsidP="00000000" w:rsidRDefault="00000000" w:rsidRPr="00000000" w14:paraId="0000007E">
      <w:pPr>
        <w:jc w:val="both"/>
        <w:rPr>
          <w:rFonts w:ascii="Calibri" w:cs="Calibri" w:eastAsia="Calibri" w:hAnsi="Calibri"/>
          <w:sz w:val="20"/>
          <w:szCs w:val="20"/>
        </w:rPr>
      </w:pPr>
      <w:r w:rsidDel="00000000" w:rsidR="00000000" w:rsidRPr="00000000">
        <w:rPr>
          <w:rtl w:val="0"/>
        </w:rPr>
      </w:r>
    </w:p>
    <w:tbl>
      <w:tblPr>
        <w:tblStyle w:val="Table1"/>
        <w:tblW w:w="9360.0" w:type="dxa"/>
        <w:jc w:val="left"/>
        <w:tblBorders>
          <w:top w:color="c4c7c5" w:space="0" w:sz="6" w:val="single"/>
          <w:left w:color="c4c7c5" w:space="0" w:sz="6" w:val="single"/>
          <w:bottom w:color="c4c7c5" w:space="0" w:sz="6" w:val="single"/>
          <w:right w:color="c4c7c5" w:space="0" w:sz="6" w:val="single"/>
          <w:insideH w:color="c4c7c5" w:space="0" w:sz="6" w:val="single"/>
          <w:insideV w:color="c4c7c5" w:space="0" w:sz="6"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tcBorders>
              <w:top w:color="c4c7c5" w:space="0" w:sz="6" w:val="single"/>
              <w:left w:color="c4c7c5" w:space="0" w:sz="6" w:val="single"/>
              <w:bottom w:color="c4c7c5" w:space="0" w:sz="6" w:val="single"/>
              <w:right w:color="c4c7c5" w:space="0" w:sz="6" w:val="single"/>
            </w:tcBorders>
            <w:shd w:fill="efefef" w:val="clear"/>
            <w:tcMar>
              <w:top w:w="120.0" w:type="dxa"/>
              <w:left w:w="180.0" w:type="dxa"/>
              <w:bottom w:w="120.0" w:type="dxa"/>
              <w:right w:w="180.0" w:type="dxa"/>
            </w:tcMar>
          </w:tcPr>
          <w:p w:rsidR="00000000" w:rsidDel="00000000" w:rsidP="00000000" w:rsidRDefault="00000000" w:rsidRPr="00000000" w14:paraId="0000007F">
            <w:pPr>
              <w:widowControl w:val="0"/>
              <w:pBdr>
                <w:top w:space="0" w:sz="0" w:val="nil"/>
                <w:left w:space="0" w:sz="0" w:val="nil"/>
                <w:bottom w:space="0" w:sz="0" w:val="nil"/>
                <w:right w:space="0" w:sz="0" w:val="nil"/>
                <w:between w:space="0" w:sz="0" w:val="nil"/>
              </w:pBdr>
              <w:spacing w:after="120" w:before="120" w:line="275" w:lineRule="auto"/>
              <w:rPr>
                <w:rFonts w:ascii="Google Sans" w:cs="Google Sans" w:eastAsia="Google Sans" w:hAnsi="Google Sans"/>
                <w:b w:val="1"/>
                <w:bCs w:val="1"/>
                <w:color w:val="1f1f1f"/>
                <w:sz w:val="22"/>
                <w:szCs w:val="22"/>
              </w:rPr>
            </w:pPr>
            <w:r w:rsidDel="00000000" w:rsidR="00000000" w:rsidRPr="00000000">
              <w:rPr>
                <w:rFonts w:ascii="Google Sans" w:cs="Google Sans" w:eastAsia="Google Sans" w:hAnsi="Google Sans"/>
                <w:b w:val="1"/>
                <w:bCs w:val="1"/>
                <w:color w:val="1f1f1f"/>
                <w:sz w:val="22"/>
                <w:szCs w:val="22"/>
                <w:rtl w:val="0"/>
              </w:rPr>
              <w:t xml:space="preserve">Role</w:t>
            </w:r>
          </w:p>
        </w:tc>
        <w:tc>
          <w:tcPr>
            <w:tcBorders>
              <w:top w:color="c4c7c5" w:space="0" w:sz="6" w:val="single"/>
              <w:left w:color="c4c7c5" w:space="0" w:sz="6" w:val="single"/>
              <w:bottom w:color="c4c7c5" w:space="0" w:sz="6" w:val="single"/>
              <w:right w:color="c4c7c5" w:space="0" w:sz="6" w:val="single"/>
            </w:tcBorders>
            <w:shd w:fill="efefef" w:val="clear"/>
            <w:tcMar>
              <w:top w:w="120.0" w:type="dxa"/>
              <w:left w:w="180.0" w:type="dxa"/>
              <w:bottom w:w="120.0" w:type="dxa"/>
              <w:right w:w="180.0" w:type="dxa"/>
            </w:tcMar>
          </w:tcPr>
          <w:p w:rsidR="00000000" w:rsidDel="00000000" w:rsidP="00000000" w:rsidRDefault="00000000" w:rsidRPr="00000000" w14:paraId="00000080">
            <w:pPr>
              <w:widowControl w:val="0"/>
              <w:pBdr>
                <w:top w:space="0" w:sz="0" w:val="nil"/>
                <w:left w:space="0" w:sz="0" w:val="nil"/>
                <w:bottom w:space="0" w:sz="0" w:val="nil"/>
                <w:right w:space="0" w:sz="0" w:val="nil"/>
                <w:between w:space="0" w:sz="0" w:val="nil"/>
              </w:pBdr>
              <w:spacing w:after="120" w:before="120" w:line="275" w:lineRule="auto"/>
              <w:rPr>
                <w:rFonts w:ascii="Google Sans" w:cs="Google Sans" w:eastAsia="Google Sans" w:hAnsi="Google Sans"/>
                <w:b w:val="1"/>
                <w:bCs w:val="1"/>
                <w:color w:val="1f1f1f"/>
                <w:sz w:val="22"/>
                <w:szCs w:val="22"/>
              </w:rPr>
            </w:pPr>
            <w:r w:rsidDel="00000000" w:rsidR="00000000" w:rsidRPr="00000000">
              <w:rPr>
                <w:rFonts w:ascii="Google Sans" w:cs="Google Sans" w:eastAsia="Google Sans" w:hAnsi="Google Sans"/>
                <w:b w:val="1"/>
                <w:bCs w:val="1"/>
                <w:color w:val="1f1f1f"/>
                <w:sz w:val="22"/>
                <w:szCs w:val="22"/>
                <w:rtl w:val="0"/>
              </w:rPr>
              <w:t xml:space="preserve">Name</w:t>
            </w:r>
          </w:p>
        </w:tc>
        <w:tc>
          <w:tcPr>
            <w:tcBorders>
              <w:top w:color="c4c7c5" w:space="0" w:sz="6" w:val="single"/>
              <w:left w:color="c4c7c5" w:space="0" w:sz="6" w:val="single"/>
              <w:bottom w:color="c4c7c5" w:space="0" w:sz="6" w:val="single"/>
              <w:right w:color="c4c7c5" w:space="0" w:sz="6" w:val="single"/>
            </w:tcBorders>
            <w:shd w:fill="efefef" w:val="clear"/>
            <w:tcMar>
              <w:top w:w="120.0" w:type="dxa"/>
              <w:left w:w="180.0" w:type="dxa"/>
              <w:bottom w:w="120.0" w:type="dxa"/>
              <w:right w:w="180.0" w:type="dxa"/>
            </w:tcMar>
          </w:tcPr>
          <w:p w:rsidR="00000000" w:rsidDel="00000000" w:rsidP="00000000" w:rsidRDefault="00000000" w:rsidRPr="00000000" w14:paraId="00000081">
            <w:pPr>
              <w:widowControl w:val="0"/>
              <w:pBdr>
                <w:top w:space="0" w:sz="0" w:val="nil"/>
                <w:left w:space="0" w:sz="0" w:val="nil"/>
                <w:bottom w:space="0" w:sz="0" w:val="nil"/>
                <w:right w:space="0" w:sz="0" w:val="nil"/>
                <w:between w:space="0" w:sz="0" w:val="nil"/>
              </w:pBdr>
              <w:spacing w:after="120" w:before="120" w:line="275" w:lineRule="auto"/>
              <w:rPr>
                <w:rFonts w:ascii="Google Sans" w:cs="Google Sans" w:eastAsia="Google Sans" w:hAnsi="Google Sans"/>
                <w:b w:val="1"/>
                <w:bCs w:val="1"/>
                <w:color w:val="1f1f1f"/>
                <w:sz w:val="22"/>
                <w:szCs w:val="22"/>
              </w:rPr>
            </w:pPr>
            <w:r w:rsidDel="00000000" w:rsidR="00000000" w:rsidRPr="00000000">
              <w:rPr>
                <w:rFonts w:ascii="Google Sans" w:cs="Google Sans" w:eastAsia="Google Sans" w:hAnsi="Google Sans"/>
                <w:b w:val="1"/>
                <w:bCs w:val="1"/>
                <w:color w:val="1f1f1f"/>
                <w:sz w:val="22"/>
                <w:szCs w:val="22"/>
                <w:rtl w:val="0"/>
              </w:rPr>
              <w:t xml:space="preserve">Contact Details</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tcPr>
          <w:p w:rsidR="00000000" w:rsidDel="00000000" w:rsidP="00000000" w:rsidRDefault="00000000" w:rsidRPr="00000000" w14:paraId="00000082">
            <w:pPr>
              <w:widowControl w:val="0"/>
              <w:pBdr>
                <w:top w:space="0" w:sz="0" w:val="nil"/>
                <w:left w:space="0" w:sz="0" w:val="nil"/>
                <w:bottom w:space="0" w:sz="0" w:val="nil"/>
                <w:right w:space="0" w:sz="0" w:val="nil"/>
                <w:between w:space="0" w:sz="0" w:val="nil"/>
              </w:pBdr>
              <w:spacing w:after="120" w:before="120" w:line="275" w:lineRule="auto"/>
              <w:rPr>
                <w:rFonts w:ascii="Google Sans" w:cs="Google Sans" w:eastAsia="Google Sans" w:hAnsi="Google Sans"/>
                <w:b w:val="1"/>
                <w:bCs w:val="1"/>
                <w:color w:val="1f1f1f"/>
                <w:sz w:val="22"/>
                <w:szCs w:val="22"/>
              </w:rPr>
            </w:pPr>
            <w:r w:rsidDel="00000000" w:rsidR="00000000" w:rsidRPr="00000000">
              <w:rPr>
                <w:rFonts w:ascii="Google Sans" w:cs="Google Sans" w:eastAsia="Google Sans" w:hAnsi="Google Sans"/>
                <w:b w:val="1"/>
                <w:bCs w:val="1"/>
                <w:color w:val="1f1f1f"/>
                <w:sz w:val="22"/>
                <w:szCs w:val="22"/>
                <w:rtl w:val="0"/>
              </w:rPr>
              <w:t xml:space="preserve">Designated Safeguarding Lead (DSL)</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tcPr>
          <w:p w:rsidR="00000000" w:rsidDel="00000000" w:rsidP="00000000" w:rsidRDefault="00000000" w:rsidRPr="00000000" w14:paraId="00000083">
            <w:pPr>
              <w:widowControl w:val="0"/>
              <w:pBdr>
                <w:top w:space="0" w:sz="0" w:val="nil"/>
                <w:left w:space="0" w:sz="0" w:val="nil"/>
                <w:bottom w:space="0" w:sz="0" w:val="nil"/>
                <w:right w:space="0" w:sz="0" w:val="nil"/>
                <w:between w:space="0" w:sz="0" w:val="nil"/>
              </w:pBdr>
              <w:spacing w:after="120" w:before="120" w:line="275" w:lineRule="auto"/>
              <w:rPr>
                <w:rFonts w:ascii="Google Sans" w:cs="Google Sans" w:eastAsia="Google Sans" w:hAnsi="Google Sans"/>
                <w:color w:val="1f1f1f"/>
                <w:sz w:val="22"/>
                <w:szCs w:val="22"/>
              </w:rPr>
            </w:pPr>
            <w:r w:rsidDel="00000000" w:rsidR="00000000" w:rsidRPr="00000000">
              <w:rPr>
                <w:rFonts w:ascii="Google Sans" w:cs="Google Sans" w:eastAsia="Google Sans" w:hAnsi="Google Sans"/>
                <w:color w:val="1f1f1f"/>
                <w:sz w:val="22"/>
                <w:szCs w:val="22"/>
                <w:rtl w:val="0"/>
              </w:rPr>
              <w:t xml:space="preserve">Diana Choudhry (SENCO)</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tcPr>
          <w:p w:rsidR="00000000" w:rsidDel="00000000" w:rsidP="00000000" w:rsidRDefault="00000000" w:rsidRPr="00000000" w14:paraId="00000084">
            <w:pPr>
              <w:widowControl w:val="0"/>
              <w:pBdr>
                <w:top w:space="0" w:sz="0" w:val="nil"/>
                <w:left w:space="0" w:sz="0" w:val="nil"/>
                <w:bottom w:space="0" w:sz="0" w:val="nil"/>
                <w:right w:space="0" w:sz="0" w:val="nil"/>
                <w:between w:space="0" w:sz="0" w:val="nil"/>
              </w:pBdr>
              <w:spacing w:line="275" w:lineRule="auto"/>
              <w:rPr>
                <w:rFonts w:ascii="Google Sans" w:cs="Google Sans" w:eastAsia="Google Sans" w:hAnsi="Google Sans"/>
                <w:color w:val="1f1f1f"/>
                <w:sz w:val="22"/>
                <w:szCs w:val="22"/>
              </w:rPr>
            </w:pPr>
            <w:r w:rsidDel="00000000" w:rsidR="00000000" w:rsidRPr="00000000">
              <w:rPr>
                <w:rFonts w:ascii="Google Sans" w:cs="Google Sans" w:eastAsia="Google Sans" w:hAnsi="Google Sans"/>
                <w:color w:val="1f1f1f"/>
                <w:sz w:val="22"/>
                <w:szCs w:val="22"/>
                <w:rtl w:val="0"/>
              </w:rPr>
              <w:t xml:space="preserve">Contact via School Office</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tcPr>
          <w:p w:rsidR="00000000" w:rsidDel="00000000" w:rsidP="00000000" w:rsidRDefault="00000000" w:rsidRPr="00000000" w14:paraId="00000085">
            <w:pPr>
              <w:widowControl w:val="0"/>
              <w:pBdr>
                <w:top w:space="0" w:sz="0" w:val="nil"/>
                <w:left w:space="0" w:sz="0" w:val="nil"/>
                <w:bottom w:space="0" w:sz="0" w:val="nil"/>
                <w:right w:space="0" w:sz="0" w:val="nil"/>
                <w:between w:space="0" w:sz="0" w:val="nil"/>
              </w:pBdr>
              <w:spacing w:after="120" w:before="120" w:line="275" w:lineRule="auto"/>
              <w:rPr>
                <w:rFonts w:ascii="Google Sans" w:cs="Google Sans" w:eastAsia="Google Sans" w:hAnsi="Google Sans"/>
                <w:b w:val="1"/>
                <w:bCs w:val="1"/>
                <w:color w:val="1f1f1f"/>
                <w:sz w:val="22"/>
                <w:szCs w:val="22"/>
              </w:rPr>
            </w:pPr>
            <w:r w:rsidDel="00000000" w:rsidR="00000000" w:rsidRPr="00000000">
              <w:rPr>
                <w:rFonts w:ascii="Google Sans" w:cs="Google Sans" w:eastAsia="Google Sans" w:hAnsi="Google Sans"/>
                <w:b w:val="1"/>
                <w:bCs w:val="1"/>
                <w:color w:val="1f1f1f"/>
                <w:sz w:val="22"/>
                <w:szCs w:val="22"/>
                <w:rtl w:val="0"/>
              </w:rPr>
              <w:t xml:space="preserve">Headteacher / Deputy DSL</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tcPr>
          <w:p w:rsidR="00000000" w:rsidDel="00000000" w:rsidP="00000000" w:rsidRDefault="00000000" w:rsidRPr="00000000" w14:paraId="00000086">
            <w:pPr>
              <w:widowControl w:val="0"/>
              <w:pBdr>
                <w:top w:space="0" w:sz="0" w:val="nil"/>
                <w:left w:space="0" w:sz="0" w:val="nil"/>
                <w:bottom w:space="0" w:sz="0" w:val="nil"/>
                <w:right w:space="0" w:sz="0" w:val="nil"/>
                <w:between w:space="0" w:sz="0" w:val="nil"/>
              </w:pBdr>
              <w:spacing w:after="120" w:before="120" w:line="275" w:lineRule="auto"/>
              <w:rPr>
                <w:rFonts w:ascii="Google Sans" w:cs="Google Sans" w:eastAsia="Google Sans" w:hAnsi="Google Sans"/>
                <w:color w:val="1f1f1f"/>
                <w:sz w:val="22"/>
                <w:szCs w:val="22"/>
              </w:rPr>
            </w:pPr>
            <w:r w:rsidDel="00000000" w:rsidR="00000000" w:rsidRPr="00000000">
              <w:rPr>
                <w:rFonts w:ascii="Google Sans" w:cs="Google Sans" w:eastAsia="Google Sans" w:hAnsi="Google Sans"/>
                <w:color w:val="1f1f1f"/>
                <w:sz w:val="22"/>
                <w:szCs w:val="22"/>
                <w:rtl w:val="0"/>
              </w:rPr>
              <w:t xml:space="preserve">Rebecca Brown</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tcPr>
          <w:p w:rsidR="00000000" w:rsidDel="00000000" w:rsidP="00000000" w:rsidRDefault="00000000" w:rsidRPr="00000000" w14:paraId="00000087">
            <w:pPr>
              <w:widowControl w:val="0"/>
              <w:pBdr>
                <w:top w:space="0" w:sz="0" w:val="nil"/>
                <w:left w:space="0" w:sz="0" w:val="nil"/>
                <w:bottom w:space="0" w:sz="0" w:val="nil"/>
                <w:right w:space="0" w:sz="0" w:val="nil"/>
                <w:between w:space="0" w:sz="0" w:val="nil"/>
              </w:pBdr>
              <w:spacing w:line="275" w:lineRule="auto"/>
              <w:rPr>
                <w:rFonts w:ascii="Google Sans" w:cs="Google Sans" w:eastAsia="Google Sans" w:hAnsi="Google Sans"/>
                <w:color w:val="1f1f1f"/>
                <w:sz w:val="22"/>
                <w:szCs w:val="22"/>
              </w:rPr>
            </w:pPr>
            <w:r w:rsidDel="00000000" w:rsidR="00000000" w:rsidRPr="00000000">
              <w:rPr>
                <w:rFonts w:ascii="Google Sans" w:cs="Google Sans" w:eastAsia="Google Sans" w:hAnsi="Google Sans"/>
                <w:color w:val="1f1f1f"/>
                <w:sz w:val="22"/>
                <w:szCs w:val="22"/>
                <w:rtl w:val="0"/>
              </w:rPr>
              <w:t xml:space="preserve">Contact via School Office</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tcPr>
          <w:p w:rsidR="00000000" w:rsidDel="00000000" w:rsidP="00000000" w:rsidRDefault="00000000" w:rsidRPr="00000000" w14:paraId="00000088">
            <w:pPr>
              <w:widowControl w:val="0"/>
              <w:pBdr>
                <w:top w:space="0" w:sz="0" w:val="nil"/>
                <w:left w:space="0" w:sz="0" w:val="nil"/>
                <w:bottom w:space="0" w:sz="0" w:val="nil"/>
                <w:right w:space="0" w:sz="0" w:val="nil"/>
                <w:between w:space="0" w:sz="0" w:val="nil"/>
              </w:pBdr>
              <w:spacing w:after="120" w:before="120" w:line="275" w:lineRule="auto"/>
              <w:rPr>
                <w:rFonts w:ascii="Google Sans" w:cs="Google Sans" w:eastAsia="Google Sans" w:hAnsi="Google Sans"/>
                <w:b w:val="1"/>
                <w:bCs w:val="1"/>
                <w:color w:val="1f1f1f"/>
                <w:sz w:val="22"/>
                <w:szCs w:val="22"/>
              </w:rPr>
            </w:pPr>
            <w:r w:rsidDel="00000000" w:rsidR="00000000" w:rsidRPr="00000000">
              <w:rPr>
                <w:rFonts w:ascii="Google Sans" w:cs="Google Sans" w:eastAsia="Google Sans" w:hAnsi="Google Sans"/>
                <w:b w:val="1"/>
                <w:bCs w:val="1"/>
                <w:color w:val="1f1f1f"/>
                <w:sz w:val="22"/>
                <w:szCs w:val="22"/>
                <w:rtl w:val="0"/>
              </w:rPr>
              <w:t xml:space="preserve">Deputy Headteacher / Deputy DSL</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tcPr>
          <w:p w:rsidR="00000000" w:rsidDel="00000000" w:rsidP="00000000" w:rsidRDefault="00000000" w:rsidRPr="00000000" w14:paraId="00000089">
            <w:pPr>
              <w:widowControl w:val="0"/>
              <w:pBdr>
                <w:top w:space="0" w:sz="0" w:val="nil"/>
                <w:left w:space="0" w:sz="0" w:val="nil"/>
                <w:bottom w:space="0" w:sz="0" w:val="nil"/>
                <w:right w:space="0" w:sz="0" w:val="nil"/>
                <w:between w:space="0" w:sz="0" w:val="nil"/>
              </w:pBdr>
              <w:spacing w:after="120" w:before="120" w:line="275" w:lineRule="auto"/>
              <w:rPr>
                <w:rFonts w:ascii="Google Sans" w:cs="Google Sans" w:eastAsia="Google Sans" w:hAnsi="Google Sans"/>
                <w:color w:val="1f1f1f"/>
                <w:sz w:val="22"/>
                <w:szCs w:val="22"/>
              </w:rPr>
            </w:pPr>
            <w:r w:rsidDel="00000000" w:rsidR="00000000" w:rsidRPr="00000000">
              <w:rPr>
                <w:rFonts w:ascii="Google Sans" w:cs="Google Sans" w:eastAsia="Google Sans" w:hAnsi="Google Sans"/>
                <w:color w:val="1f1f1f"/>
                <w:sz w:val="22"/>
                <w:szCs w:val="22"/>
                <w:rtl w:val="0"/>
              </w:rPr>
              <w:t xml:space="preserve">Dave Marks</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tcPr>
          <w:p w:rsidR="00000000" w:rsidDel="00000000" w:rsidP="00000000" w:rsidRDefault="00000000" w:rsidRPr="00000000" w14:paraId="0000008A">
            <w:pPr>
              <w:widowControl w:val="0"/>
              <w:pBdr>
                <w:top w:space="0" w:sz="0" w:val="nil"/>
                <w:left w:space="0" w:sz="0" w:val="nil"/>
                <w:bottom w:space="0" w:sz="0" w:val="nil"/>
                <w:right w:space="0" w:sz="0" w:val="nil"/>
                <w:between w:space="0" w:sz="0" w:val="nil"/>
              </w:pBdr>
              <w:spacing w:line="275" w:lineRule="auto"/>
              <w:rPr>
                <w:rFonts w:ascii="Google Sans" w:cs="Google Sans" w:eastAsia="Google Sans" w:hAnsi="Google Sans"/>
                <w:color w:val="1f1f1f"/>
                <w:sz w:val="22"/>
                <w:szCs w:val="22"/>
              </w:rPr>
            </w:pPr>
            <w:r w:rsidDel="00000000" w:rsidR="00000000" w:rsidRPr="00000000">
              <w:rPr>
                <w:rFonts w:ascii="Google Sans" w:cs="Google Sans" w:eastAsia="Google Sans" w:hAnsi="Google Sans"/>
                <w:color w:val="1f1f1f"/>
                <w:sz w:val="22"/>
                <w:szCs w:val="22"/>
                <w:rtl w:val="0"/>
              </w:rPr>
              <w:t xml:space="preserve">Contact via School Office</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tcPr>
          <w:p w:rsidR="00000000" w:rsidDel="00000000" w:rsidP="00000000" w:rsidRDefault="00000000" w:rsidRPr="00000000" w14:paraId="0000008B">
            <w:pPr>
              <w:widowControl w:val="0"/>
              <w:pBdr>
                <w:top w:space="0" w:sz="0" w:val="nil"/>
                <w:left w:space="0" w:sz="0" w:val="nil"/>
                <w:bottom w:space="0" w:sz="0" w:val="nil"/>
                <w:right w:space="0" w:sz="0" w:val="nil"/>
                <w:between w:space="0" w:sz="0" w:val="nil"/>
              </w:pBdr>
              <w:spacing w:after="120" w:before="120" w:line="275" w:lineRule="auto"/>
              <w:rPr>
                <w:rFonts w:ascii="Google Sans" w:cs="Google Sans" w:eastAsia="Google Sans" w:hAnsi="Google Sans"/>
                <w:b w:val="1"/>
                <w:bCs w:val="1"/>
                <w:color w:val="1f1f1f"/>
                <w:sz w:val="22"/>
                <w:szCs w:val="22"/>
              </w:rPr>
            </w:pPr>
            <w:r w:rsidDel="00000000" w:rsidR="00000000" w:rsidRPr="00000000">
              <w:rPr>
                <w:rFonts w:ascii="Google Sans" w:cs="Google Sans" w:eastAsia="Google Sans" w:hAnsi="Google Sans"/>
                <w:b w:val="1"/>
                <w:bCs w:val="1"/>
                <w:color w:val="1f1f1f"/>
                <w:sz w:val="22"/>
                <w:szCs w:val="22"/>
                <w:rtl w:val="0"/>
              </w:rPr>
              <w:t xml:space="preserve">Assistant Headteachers / Deputy DSLs</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tcPr>
          <w:p w:rsidR="00000000" w:rsidDel="00000000" w:rsidP="00000000" w:rsidRDefault="00000000" w:rsidRPr="00000000" w14:paraId="0000008C">
            <w:pPr>
              <w:widowControl w:val="0"/>
              <w:pBdr>
                <w:top w:space="0" w:sz="0" w:val="nil"/>
                <w:left w:space="0" w:sz="0" w:val="nil"/>
                <w:bottom w:space="0" w:sz="0" w:val="nil"/>
                <w:right w:space="0" w:sz="0" w:val="nil"/>
                <w:between w:space="0" w:sz="0" w:val="nil"/>
              </w:pBdr>
              <w:spacing w:after="120" w:before="120" w:line="275" w:lineRule="auto"/>
              <w:rPr>
                <w:rFonts w:ascii="Google Sans" w:cs="Google Sans" w:eastAsia="Google Sans" w:hAnsi="Google Sans"/>
                <w:color w:val="1f1f1f"/>
                <w:sz w:val="22"/>
                <w:szCs w:val="22"/>
              </w:rPr>
            </w:pPr>
            <w:r w:rsidDel="00000000" w:rsidR="00000000" w:rsidRPr="00000000">
              <w:rPr>
                <w:rFonts w:ascii="Google Sans" w:cs="Google Sans" w:eastAsia="Google Sans" w:hAnsi="Google Sans"/>
                <w:color w:val="1f1f1f"/>
                <w:sz w:val="22"/>
                <w:szCs w:val="22"/>
                <w:rtl w:val="0"/>
              </w:rPr>
              <w:t xml:space="preserve">Faiza Millward &amp; Kelly Bunker</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tcPr>
          <w:p w:rsidR="00000000" w:rsidDel="00000000" w:rsidP="00000000" w:rsidRDefault="00000000" w:rsidRPr="00000000" w14:paraId="0000008D">
            <w:pPr>
              <w:widowControl w:val="0"/>
              <w:pBdr>
                <w:top w:space="0" w:sz="0" w:val="nil"/>
                <w:left w:space="0" w:sz="0" w:val="nil"/>
                <w:bottom w:space="0" w:sz="0" w:val="nil"/>
                <w:right w:space="0" w:sz="0" w:val="nil"/>
                <w:between w:space="0" w:sz="0" w:val="nil"/>
              </w:pBdr>
              <w:spacing w:line="275" w:lineRule="auto"/>
              <w:rPr>
                <w:rFonts w:ascii="Google Sans" w:cs="Google Sans" w:eastAsia="Google Sans" w:hAnsi="Google Sans"/>
                <w:color w:val="1f1f1f"/>
                <w:sz w:val="22"/>
                <w:szCs w:val="22"/>
              </w:rPr>
            </w:pPr>
            <w:r w:rsidDel="00000000" w:rsidR="00000000" w:rsidRPr="00000000">
              <w:rPr>
                <w:rFonts w:ascii="Google Sans" w:cs="Google Sans" w:eastAsia="Google Sans" w:hAnsi="Google Sans"/>
                <w:color w:val="1f1f1f"/>
                <w:sz w:val="22"/>
                <w:szCs w:val="22"/>
                <w:rtl w:val="0"/>
              </w:rPr>
              <w:t xml:space="preserve">Contact via School Office</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tcPr>
          <w:p w:rsidR="00000000" w:rsidDel="00000000" w:rsidP="00000000" w:rsidRDefault="00000000" w:rsidRPr="00000000" w14:paraId="0000008E">
            <w:pPr>
              <w:widowControl w:val="0"/>
              <w:pBdr>
                <w:top w:space="0" w:sz="0" w:val="nil"/>
                <w:left w:space="0" w:sz="0" w:val="nil"/>
                <w:bottom w:space="0" w:sz="0" w:val="nil"/>
                <w:right w:space="0" w:sz="0" w:val="nil"/>
                <w:between w:space="0" w:sz="0" w:val="nil"/>
              </w:pBdr>
              <w:spacing w:after="120" w:before="120" w:line="275" w:lineRule="auto"/>
              <w:rPr>
                <w:rFonts w:ascii="Google Sans" w:cs="Google Sans" w:eastAsia="Google Sans" w:hAnsi="Google Sans"/>
                <w:b w:val="1"/>
                <w:bCs w:val="1"/>
                <w:color w:val="1f1f1f"/>
                <w:sz w:val="22"/>
                <w:szCs w:val="22"/>
              </w:rPr>
            </w:pPr>
            <w:r w:rsidDel="00000000" w:rsidR="00000000" w:rsidRPr="00000000">
              <w:rPr>
                <w:rFonts w:ascii="Google Sans" w:cs="Google Sans" w:eastAsia="Google Sans" w:hAnsi="Google Sans"/>
                <w:b w:val="1"/>
                <w:bCs w:val="1"/>
                <w:color w:val="1f1f1f"/>
                <w:sz w:val="22"/>
                <w:szCs w:val="22"/>
                <w:rtl w:val="0"/>
              </w:rPr>
              <w:t xml:space="preserve">Family Worker / Deputy DSL</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tcPr>
          <w:p w:rsidR="00000000" w:rsidDel="00000000" w:rsidP="00000000" w:rsidRDefault="00000000" w:rsidRPr="00000000" w14:paraId="0000008F">
            <w:pPr>
              <w:widowControl w:val="0"/>
              <w:pBdr>
                <w:top w:space="0" w:sz="0" w:val="nil"/>
                <w:left w:space="0" w:sz="0" w:val="nil"/>
                <w:bottom w:space="0" w:sz="0" w:val="nil"/>
                <w:right w:space="0" w:sz="0" w:val="nil"/>
                <w:between w:space="0" w:sz="0" w:val="nil"/>
              </w:pBdr>
              <w:spacing w:after="120" w:before="120" w:line="275" w:lineRule="auto"/>
              <w:rPr>
                <w:rFonts w:ascii="Google Sans" w:cs="Google Sans" w:eastAsia="Google Sans" w:hAnsi="Google Sans"/>
                <w:color w:val="1f1f1f"/>
                <w:sz w:val="22"/>
                <w:szCs w:val="22"/>
              </w:rPr>
            </w:pPr>
            <w:r w:rsidDel="00000000" w:rsidR="00000000" w:rsidRPr="00000000">
              <w:rPr>
                <w:rFonts w:ascii="Google Sans" w:cs="Google Sans" w:eastAsia="Google Sans" w:hAnsi="Google Sans"/>
                <w:color w:val="1f1f1f"/>
                <w:sz w:val="22"/>
                <w:szCs w:val="22"/>
                <w:rtl w:val="0"/>
              </w:rPr>
              <w:t xml:space="preserve">Rose Ryan-George</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tcPr>
          <w:p w:rsidR="00000000" w:rsidDel="00000000" w:rsidP="00000000" w:rsidRDefault="00000000" w:rsidRPr="00000000" w14:paraId="00000090">
            <w:pPr>
              <w:widowControl w:val="0"/>
              <w:pBdr>
                <w:top w:space="0" w:sz="0" w:val="nil"/>
                <w:left w:space="0" w:sz="0" w:val="nil"/>
                <w:bottom w:space="0" w:sz="0" w:val="nil"/>
                <w:right w:space="0" w:sz="0" w:val="nil"/>
                <w:between w:space="0" w:sz="0" w:val="nil"/>
              </w:pBdr>
              <w:spacing w:line="275" w:lineRule="auto"/>
              <w:rPr>
                <w:rFonts w:ascii="Google Sans" w:cs="Google Sans" w:eastAsia="Google Sans" w:hAnsi="Google Sans"/>
                <w:color w:val="1f1f1f"/>
                <w:sz w:val="22"/>
                <w:szCs w:val="22"/>
              </w:rPr>
            </w:pPr>
            <w:r w:rsidDel="00000000" w:rsidR="00000000" w:rsidRPr="00000000">
              <w:rPr>
                <w:rFonts w:ascii="Google Sans" w:cs="Google Sans" w:eastAsia="Google Sans" w:hAnsi="Google Sans"/>
                <w:color w:val="1f1f1f"/>
                <w:sz w:val="22"/>
                <w:szCs w:val="22"/>
                <w:rtl w:val="0"/>
              </w:rPr>
              <w:t xml:space="preserve">Contact via School Office</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tcPr>
          <w:p w:rsidR="00000000" w:rsidDel="00000000" w:rsidP="00000000" w:rsidRDefault="00000000" w:rsidRPr="00000000" w14:paraId="00000091">
            <w:pPr>
              <w:widowControl w:val="0"/>
              <w:pBdr>
                <w:top w:space="0" w:sz="0" w:val="nil"/>
                <w:left w:space="0" w:sz="0" w:val="nil"/>
                <w:bottom w:space="0" w:sz="0" w:val="nil"/>
                <w:right w:space="0" w:sz="0" w:val="nil"/>
                <w:between w:space="0" w:sz="0" w:val="nil"/>
              </w:pBdr>
              <w:spacing w:after="120" w:before="120" w:line="275" w:lineRule="auto"/>
              <w:rPr>
                <w:rFonts w:ascii="Google Sans" w:cs="Google Sans" w:eastAsia="Google Sans" w:hAnsi="Google Sans"/>
                <w:b w:val="1"/>
                <w:bCs w:val="1"/>
                <w:color w:val="1f1f1f"/>
                <w:sz w:val="22"/>
                <w:szCs w:val="22"/>
              </w:rPr>
            </w:pPr>
            <w:r w:rsidDel="00000000" w:rsidR="00000000" w:rsidRPr="00000000">
              <w:rPr>
                <w:rFonts w:ascii="Google Sans" w:cs="Google Sans" w:eastAsia="Google Sans" w:hAnsi="Google Sans"/>
                <w:b w:val="1"/>
                <w:bCs w:val="1"/>
                <w:color w:val="1f1f1f"/>
                <w:sz w:val="22"/>
                <w:szCs w:val="22"/>
                <w:rtl w:val="0"/>
              </w:rPr>
              <w:t xml:space="preserve">Nominated Safeguarding Governor</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tcPr>
          <w:p w:rsidR="00000000" w:rsidDel="00000000" w:rsidP="00000000" w:rsidRDefault="00000000" w:rsidRPr="00000000" w14:paraId="00000092">
            <w:pPr>
              <w:widowControl w:val="0"/>
              <w:pBdr>
                <w:top w:space="0" w:sz="0" w:val="nil"/>
                <w:left w:space="0" w:sz="0" w:val="nil"/>
                <w:bottom w:space="0" w:sz="0" w:val="nil"/>
                <w:right w:space="0" w:sz="0" w:val="nil"/>
                <w:between w:space="0" w:sz="0" w:val="nil"/>
              </w:pBdr>
              <w:spacing w:after="120" w:before="120" w:line="275" w:lineRule="auto"/>
              <w:rPr>
                <w:rFonts w:ascii="Google Sans" w:cs="Google Sans" w:eastAsia="Google Sans" w:hAnsi="Google Sans"/>
                <w:color w:val="1f1f1f"/>
                <w:sz w:val="22"/>
                <w:szCs w:val="22"/>
              </w:rPr>
            </w:pPr>
            <w:r w:rsidDel="00000000" w:rsidR="00000000" w:rsidRPr="00000000">
              <w:rPr>
                <w:rFonts w:ascii="Google Sans" w:cs="Google Sans" w:eastAsia="Google Sans" w:hAnsi="Google Sans"/>
                <w:color w:val="1f1f1f"/>
                <w:sz w:val="22"/>
                <w:szCs w:val="22"/>
                <w:rtl w:val="0"/>
              </w:rPr>
              <w:t xml:space="preserve">Sophie Appleby</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tcPr>
          <w:p w:rsidR="00000000" w:rsidDel="00000000" w:rsidP="00000000" w:rsidRDefault="00000000" w:rsidRPr="00000000" w14:paraId="00000093">
            <w:pPr>
              <w:widowControl w:val="0"/>
              <w:pBdr>
                <w:top w:space="0" w:sz="0" w:val="nil"/>
                <w:left w:space="0" w:sz="0" w:val="nil"/>
                <w:bottom w:space="0" w:sz="0" w:val="nil"/>
                <w:right w:space="0" w:sz="0" w:val="nil"/>
                <w:between w:space="0" w:sz="0" w:val="nil"/>
              </w:pBdr>
              <w:spacing w:line="275" w:lineRule="auto"/>
              <w:rPr>
                <w:rFonts w:ascii="Google Sans" w:cs="Google Sans" w:eastAsia="Google Sans" w:hAnsi="Google Sans"/>
                <w:color w:val="1f1f1f"/>
                <w:sz w:val="22"/>
                <w:szCs w:val="22"/>
              </w:rPr>
            </w:pPr>
            <w:r w:rsidDel="00000000" w:rsidR="00000000" w:rsidRPr="00000000">
              <w:rPr>
                <w:rFonts w:ascii="Google Sans" w:cs="Google Sans" w:eastAsia="Google Sans" w:hAnsi="Google Sans"/>
                <w:color w:val="1f1f1f"/>
                <w:sz w:val="22"/>
                <w:szCs w:val="22"/>
                <w:rtl w:val="0"/>
              </w:rPr>
              <w:t xml:space="preserve">Contact via Chair of Governors</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tcPr>
          <w:p w:rsidR="00000000" w:rsidDel="00000000" w:rsidP="00000000" w:rsidRDefault="00000000" w:rsidRPr="00000000" w14:paraId="00000094">
            <w:pPr>
              <w:widowControl w:val="0"/>
              <w:pBdr>
                <w:top w:space="0" w:sz="0" w:val="nil"/>
                <w:left w:space="0" w:sz="0" w:val="nil"/>
                <w:bottom w:space="0" w:sz="0" w:val="nil"/>
                <w:right w:space="0" w:sz="0" w:val="nil"/>
                <w:between w:space="0" w:sz="0" w:val="nil"/>
              </w:pBdr>
              <w:spacing w:after="120" w:before="120" w:line="275" w:lineRule="auto"/>
              <w:rPr>
                <w:rFonts w:ascii="Google Sans" w:cs="Google Sans" w:eastAsia="Google Sans" w:hAnsi="Google Sans"/>
                <w:b w:val="1"/>
                <w:bCs w:val="1"/>
                <w:color w:val="1f1f1f"/>
                <w:sz w:val="22"/>
                <w:szCs w:val="22"/>
              </w:rPr>
            </w:pPr>
            <w:r w:rsidDel="00000000" w:rsidR="00000000" w:rsidRPr="00000000">
              <w:rPr>
                <w:rFonts w:ascii="Google Sans" w:cs="Google Sans" w:eastAsia="Google Sans" w:hAnsi="Google Sans"/>
                <w:b w:val="1"/>
                <w:bCs w:val="1"/>
                <w:color w:val="1f1f1f"/>
                <w:sz w:val="22"/>
                <w:szCs w:val="22"/>
                <w:rtl w:val="0"/>
              </w:rPr>
              <w:t xml:space="preserve">Children’s Single Point of Access (CSPA)</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tcPr>
          <w:p w:rsidR="00000000" w:rsidDel="00000000" w:rsidP="00000000" w:rsidRDefault="00000000" w:rsidRPr="00000000" w14:paraId="00000095">
            <w:pPr>
              <w:widowControl w:val="0"/>
              <w:pBdr>
                <w:top w:space="0" w:sz="0" w:val="nil"/>
                <w:left w:space="0" w:sz="0" w:val="nil"/>
                <w:bottom w:space="0" w:sz="0" w:val="nil"/>
                <w:right w:space="0" w:sz="0" w:val="nil"/>
                <w:between w:space="0" w:sz="0" w:val="nil"/>
              </w:pBdr>
              <w:spacing w:after="120" w:before="120" w:line="275" w:lineRule="auto"/>
              <w:rPr>
                <w:rFonts w:ascii="Google Sans" w:cs="Google Sans" w:eastAsia="Google Sans" w:hAnsi="Google Sans"/>
                <w:sz w:val="22"/>
                <w:szCs w:val="22"/>
              </w:rPr>
            </w:pPr>
            <w:r w:rsidDel="00000000" w:rsidR="00000000" w:rsidRPr="00000000">
              <w:rPr>
                <w:rFonts w:ascii="Google Sans" w:cs="Google Sans" w:eastAsia="Google Sans" w:hAnsi="Google Sans"/>
                <w:sz w:val="22"/>
                <w:szCs w:val="22"/>
                <w:rtl w:val="0"/>
              </w:rPr>
              <w:t xml:space="preserve">Reading Borough Council</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tcPr>
          <w:p w:rsidR="00000000" w:rsidDel="00000000" w:rsidP="00000000" w:rsidRDefault="00000000" w:rsidRPr="00000000" w14:paraId="00000096">
            <w:pPr>
              <w:widowControl w:val="0"/>
              <w:pBdr>
                <w:top w:space="0" w:sz="0" w:val="nil"/>
                <w:left w:space="0" w:sz="0" w:val="nil"/>
                <w:bottom w:space="0" w:sz="0" w:val="nil"/>
                <w:right w:space="0" w:sz="0" w:val="nil"/>
                <w:between w:space="0" w:sz="0" w:val="nil"/>
              </w:pBdr>
              <w:spacing w:line="275" w:lineRule="auto"/>
              <w:rPr>
                <w:rFonts w:ascii="Google Sans" w:cs="Google Sans" w:eastAsia="Google Sans" w:hAnsi="Google Sans"/>
                <w:sz w:val="22"/>
                <w:szCs w:val="22"/>
              </w:rPr>
            </w:pPr>
            <w:r w:rsidDel="00000000" w:rsidR="00000000" w:rsidRPr="00000000">
              <w:rPr>
                <w:rFonts w:ascii="Google Sans" w:cs="Google Sans" w:eastAsia="Google Sans" w:hAnsi="Google Sans"/>
                <w:sz w:val="22"/>
                <w:szCs w:val="22"/>
                <w:rtl w:val="0"/>
              </w:rPr>
              <w:t xml:space="preserve">cspoa@reading.gov.uk</w:t>
            </w:r>
          </w:p>
          <w:p w:rsidR="00000000" w:rsidDel="00000000" w:rsidP="00000000" w:rsidRDefault="00000000" w:rsidRPr="00000000" w14:paraId="00000097">
            <w:pPr>
              <w:widowControl w:val="0"/>
              <w:pBdr>
                <w:top w:space="0" w:sz="0" w:val="nil"/>
                <w:left w:space="0" w:sz="0" w:val="nil"/>
                <w:bottom w:space="0" w:sz="0" w:val="nil"/>
                <w:right w:space="0" w:sz="0" w:val="nil"/>
                <w:between w:space="0" w:sz="0" w:val="nil"/>
              </w:pBdr>
              <w:spacing w:line="275" w:lineRule="auto"/>
              <w:rPr>
                <w:rFonts w:ascii="Google Sans" w:cs="Google Sans" w:eastAsia="Google Sans" w:hAnsi="Google Sans"/>
                <w:color w:val="1f1f1f"/>
                <w:sz w:val="22"/>
                <w:szCs w:val="22"/>
              </w:rPr>
            </w:pPr>
            <w:r w:rsidDel="00000000" w:rsidR="00000000" w:rsidRPr="00000000">
              <w:rPr>
                <w:rtl w:val="0"/>
              </w:rPr>
            </w:r>
          </w:p>
          <w:p w:rsidR="00000000" w:rsidDel="00000000" w:rsidP="00000000" w:rsidRDefault="00000000" w:rsidRPr="00000000" w14:paraId="00000098">
            <w:pPr>
              <w:widowControl w:val="0"/>
              <w:pBdr>
                <w:top w:space="0" w:sz="0" w:val="nil"/>
                <w:left w:space="0" w:sz="0" w:val="nil"/>
                <w:bottom w:space="0" w:sz="0" w:val="nil"/>
                <w:right w:space="0" w:sz="0" w:val="nil"/>
                <w:between w:space="0" w:sz="0" w:val="nil"/>
              </w:pBdr>
              <w:spacing w:line="275" w:lineRule="auto"/>
              <w:rPr>
                <w:rFonts w:ascii="Google Sans" w:cs="Google Sans" w:eastAsia="Google Sans" w:hAnsi="Google Sans"/>
                <w:color w:val="1f1f1f"/>
                <w:sz w:val="22"/>
                <w:szCs w:val="22"/>
              </w:rPr>
            </w:pPr>
            <w:r w:rsidDel="00000000" w:rsidR="00000000" w:rsidRPr="00000000">
              <w:rPr>
                <w:rFonts w:ascii="Google Sans" w:cs="Google Sans" w:eastAsia="Google Sans" w:hAnsi="Google Sans"/>
                <w:color w:val="1f1f1f"/>
                <w:sz w:val="22"/>
                <w:szCs w:val="22"/>
                <w:rtl w:val="0"/>
              </w:rPr>
              <w:t xml:space="preserve">Tel: 0118 937 3641 (Out of hours: 01344 786 543)</w:t>
            </w:r>
          </w:p>
        </w:tc>
      </w:tr>
      <w:tr>
        <w:trPr>
          <w:cantSplit w:val="0"/>
          <w:tblHeader w:val="0"/>
        </w:trPr>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tcPr>
          <w:p w:rsidR="00000000" w:rsidDel="00000000" w:rsidP="00000000" w:rsidRDefault="00000000" w:rsidRPr="00000000" w14:paraId="00000099">
            <w:pPr>
              <w:widowControl w:val="0"/>
              <w:pBdr>
                <w:top w:space="0" w:sz="0" w:val="nil"/>
                <w:left w:space="0" w:sz="0" w:val="nil"/>
                <w:bottom w:space="0" w:sz="0" w:val="nil"/>
                <w:right w:space="0" w:sz="0" w:val="nil"/>
                <w:between w:space="0" w:sz="0" w:val="nil"/>
              </w:pBdr>
              <w:spacing w:after="120" w:before="120" w:line="275" w:lineRule="auto"/>
              <w:rPr>
                <w:rFonts w:ascii="Google Sans" w:cs="Google Sans" w:eastAsia="Google Sans" w:hAnsi="Google Sans"/>
                <w:b w:val="1"/>
                <w:bCs w:val="1"/>
                <w:color w:val="1f1f1f"/>
                <w:sz w:val="22"/>
                <w:szCs w:val="22"/>
              </w:rPr>
            </w:pPr>
            <w:r w:rsidDel="00000000" w:rsidR="00000000" w:rsidRPr="00000000">
              <w:rPr>
                <w:rFonts w:ascii="Google Sans" w:cs="Google Sans" w:eastAsia="Google Sans" w:hAnsi="Google Sans"/>
                <w:b w:val="1"/>
                <w:bCs w:val="1"/>
                <w:color w:val="1f1f1f"/>
                <w:sz w:val="22"/>
                <w:szCs w:val="22"/>
                <w:rtl w:val="0"/>
              </w:rPr>
              <w:t xml:space="preserve">Local Authority Designated Officer (LADO)</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tcPr>
          <w:p w:rsidR="00000000" w:rsidDel="00000000" w:rsidP="00000000" w:rsidRDefault="00000000" w:rsidRPr="00000000" w14:paraId="0000009A">
            <w:pPr>
              <w:widowControl w:val="0"/>
              <w:pBdr>
                <w:top w:space="0" w:sz="0" w:val="nil"/>
                <w:left w:space="0" w:sz="0" w:val="nil"/>
                <w:bottom w:space="0" w:sz="0" w:val="nil"/>
                <w:right w:space="0" w:sz="0" w:val="nil"/>
                <w:between w:space="0" w:sz="0" w:val="nil"/>
              </w:pBdr>
              <w:spacing w:after="120" w:before="120" w:line="275" w:lineRule="auto"/>
              <w:rPr>
                <w:rFonts w:ascii="Google Sans" w:cs="Google Sans" w:eastAsia="Google Sans" w:hAnsi="Google Sans"/>
                <w:color w:val="1f1f1f"/>
                <w:sz w:val="22"/>
                <w:szCs w:val="22"/>
              </w:rPr>
            </w:pPr>
            <w:r w:rsidDel="00000000" w:rsidR="00000000" w:rsidRPr="00000000">
              <w:rPr>
                <w:rFonts w:ascii="Google Sans" w:cs="Google Sans" w:eastAsia="Google Sans" w:hAnsi="Google Sans"/>
                <w:color w:val="1f1f1f"/>
                <w:sz w:val="22"/>
                <w:szCs w:val="22"/>
                <w:rtl w:val="0"/>
              </w:rPr>
              <w:t xml:space="preserve">LADO Team</w:t>
            </w:r>
          </w:p>
        </w:tc>
        <w:tc>
          <w:tcPr>
            <w:tcBorders>
              <w:top w:color="c4c7c5" w:space="0" w:sz="6" w:val="single"/>
              <w:left w:color="c4c7c5" w:space="0" w:sz="6" w:val="single"/>
              <w:bottom w:color="c4c7c5" w:space="0" w:sz="6" w:val="single"/>
              <w:right w:color="c4c7c5" w:space="0" w:sz="6" w:val="single"/>
            </w:tcBorders>
            <w:shd w:fill="auto" w:val="clear"/>
            <w:tcMar>
              <w:top w:w="120.0" w:type="dxa"/>
              <w:left w:w="180.0" w:type="dxa"/>
              <w:bottom w:w="120.0" w:type="dxa"/>
              <w:right w:w="180.0" w:type="dxa"/>
            </w:tcMar>
          </w:tcPr>
          <w:p w:rsidR="00000000" w:rsidDel="00000000" w:rsidP="00000000" w:rsidRDefault="00000000" w:rsidRPr="00000000" w14:paraId="0000009B">
            <w:pPr>
              <w:widowControl w:val="0"/>
              <w:pBdr>
                <w:top w:space="0" w:sz="0" w:val="nil"/>
                <w:left w:space="0" w:sz="0" w:val="nil"/>
                <w:bottom w:space="0" w:sz="0" w:val="nil"/>
                <w:right w:space="0" w:sz="0" w:val="nil"/>
                <w:between w:space="0" w:sz="0" w:val="nil"/>
              </w:pBdr>
              <w:spacing w:line="275" w:lineRule="auto"/>
              <w:rPr>
                <w:rFonts w:ascii="Google Sans" w:cs="Google Sans" w:eastAsia="Google Sans" w:hAnsi="Google Sans"/>
                <w:sz w:val="22"/>
                <w:szCs w:val="22"/>
              </w:rPr>
            </w:pPr>
            <w:r w:rsidDel="00000000" w:rsidR="00000000" w:rsidRPr="00000000">
              <w:rPr>
                <w:rFonts w:ascii="Google Sans" w:cs="Google Sans" w:eastAsia="Google Sans" w:hAnsi="Google Sans"/>
                <w:color w:val="1f1f1f"/>
                <w:sz w:val="22"/>
                <w:szCs w:val="22"/>
                <w:rtl w:val="0"/>
              </w:rPr>
              <w:t xml:space="preserve">LADO@</w:t>
            </w:r>
            <w:r w:rsidDel="00000000" w:rsidR="00000000" w:rsidRPr="00000000">
              <w:rPr>
                <w:rFonts w:ascii="Google Sans" w:cs="Google Sans" w:eastAsia="Google Sans" w:hAnsi="Google Sans"/>
                <w:sz w:val="22"/>
                <w:szCs w:val="22"/>
                <w:rtl w:val="0"/>
              </w:rPr>
              <w:t xml:space="preserve">reading.gov.uk</w:t>
            </w:r>
          </w:p>
          <w:p w:rsidR="00000000" w:rsidDel="00000000" w:rsidP="00000000" w:rsidRDefault="00000000" w:rsidRPr="00000000" w14:paraId="0000009C">
            <w:pPr>
              <w:widowControl w:val="0"/>
              <w:pBdr>
                <w:top w:space="0" w:sz="0" w:val="nil"/>
                <w:left w:space="0" w:sz="0" w:val="nil"/>
                <w:bottom w:space="0" w:sz="0" w:val="nil"/>
                <w:right w:space="0" w:sz="0" w:val="nil"/>
                <w:between w:space="0" w:sz="0" w:val="nil"/>
              </w:pBdr>
              <w:spacing w:line="275" w:lineRule="auto"/>
              <w:rPr>
                <w:rFonts w:ascii="Google Sans" w:cs="Google Sans" w:eastAsia="Google Sans" w:hAnsi="Google Sans"/>
                <w:color w:val="1f1f1f"/>
                <w:sz w:val="22"/>
                <w:szCs w:val="22"/>
              </w:rPr>
            </w:pPr>
            <w:r w:rsidDel="00000000" w:rsidR="00000000" w:rsidRPr="00000000">
              <w:rPr>
                <w:rtl w:val="0"/>
              </w:rPr>
            </w:r>
          </w:p>
          <w:p w:rsidR="00000000" w:rsidDel="00000000" w:rsidP="00000000" w:rsidRDefault="00000000" w:rsidRPr="00000000" w14:paraId="0000009D">
            <w:pPr>
              <w:widowControl w:val="0"/>
              <w:pBdr>
                <w:top w:space="0" w:sz="0" w:val="nil"/>
                <w:left w:space="0" w:sz="0" w:val="nil"/>
                <w:bottom w:space="0" w:sz="0" w:val="nil"/>
                <w:right w:space="0" w:sz="0" w:val="nil"/>
                <w:between w:space="0" w:sz="0" w:val="nil"/>
              </w:pBdr>
              <w:spacing w:line="275" w:lineRule="auto"/>
              <w:rPr>
                <w:rFonts w:ascii="Google Sans" w:cs="Google Sans" w:eastAsia="Google Sans" w:hAnsi="Google Sans"/>
                <w:color w:val="1f1f1f"/>
                <w:sz w:val="22"/>
                <w:szCs w:val="22"/>
              </w:rPr>
            </w:pPr>
            <w:r w:rsidDel="00000000" w:rsidR="00000000" w:rsidRPr="00000000">
              <w:rPr>
                <w:rFonts w:ascii="Google Sans" w:cs="Google Sans" w:eastAsia="Google Sans" w:hAnsi="Google Sans"/>
                <w:color w:val="1f1f1f"/>
                <w:sz w:val="22"/>
                <w:szCs w:val="22"/>
                <w:rtl w:val="0"/>
              </w:rPr>
              <w:t xml:space="preserve">Tel: 0118 937 2684 / 0118 937 3555</w:t>
            </w:r>
          </w:p>
        </w:tc>
      </w:tr>
    </w:tbl>
    <w:p w:rsidR="00000000" w:rsidDel="00000000" w:rsidP="00000000" w:rsidRDefault="00000000" w:rsidRPr="00000000" w14:paraId="0000009E">
      <w:pPr>
        <w:spacing w:after="280" w:before="280"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4.2 Leadership, Structure &amp; Availability</w:t>
      </w:r>
    </w:p>
    <w:p w:rsidR="00000000" w:rsidDel="00000000" w:rsidP="00000000" w:rsidRDefault="00000000" w:rsidRPr="00000000" w14:paraId="0000009F">
      <w:pPr>
        <w:numPr>
          <w:ilvl w:val="0"/>
          <w:numId w:val="15"/>
        </w:numPr>
        <w:spacing w:after="0" w:before="280" w:lineRule="auto"/>
        <w:ind w:left="720" w:hanging="360"/>
        <w:rPr/>
      </w:pPr>
      <w:r w:rsidDel="00000000" w:rsidR="00000000" w:rsidRPr="00000000">
        <w:rPr>
          <w:rFonts w:ascii="Calibri" w:cs="Calibri" w:eastAsia="Calibri" w:hAnsi="Calibri"/>
          <w:b w:val="1"/>
          <w:bCs w:val="1"/>
          <w:sz w:val="20"/>
          <w:szCs w:val="20"/>
          <w:rtl w:val="0"/>
        </w:rPr>
        <w:t xml:space="preserve">Senior Leadership:</w:t>
      </w:r>
      <w:r w:rsidDel="00000000" w:rsidR="00000000" w:rsidRPr="00000000">
        <w:rPr>
          <w:rFonts w:ascii="Calibri" w:cs="Calibri" w:eastAsia="Calibri" w:hAnsi="Calibri"/>
          <w:sz w:val="20"/>
          <w:szCs w:val="20"/>
          <w:rtl w:val="0"/>
        </w:rPr>
        <w:t xml:space="preserve"> The Headteacher ensures that the Designated Safeguarding Lead (DSL) is a member of the Senior Leadership Team.</w:t>
      </w:r>
      <w:r w:rsidDel="00000000" w:rsidR="00000000" w:rsidRPr="00000000">
        <w:rPr>
          <w:rtl w:val="0"/>
        </w:rPr>
      </w:r>
    </w:p>
    <w:p w:rsidR="00000000" w:rsidDel="00000000" w:rsidP="00000000" w:rsidRDefault="00000000" w:rsidRPr="00000000" w14:paraId="000000A0">
      <w:pPr>
        <w:numPr>
          <w:ilvl w:val="0"/>
          <w:numId w:val="15"/>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Team Structure &amp; Cover:</w:t>
      </w:r>
      <w:r w:rsidDel="00000000" w:rsidR="00000000" w:rsidRPr="00000000">
        <w:rPr>
          <w:rFonts w:ascii="Calibri" w:cs="Calibri" w:eastAsia="Calibri" w:hAnsi="Calibri"/>
          <w:sz w:val="20"/>
          <w:szCs w:val="20"/>
          <w:rtl w:val="0"/>
        </w:rPr>
        <w:t xml:space="preserve"> The DSL leads child protection and safeguarding procedures, supported by a designated safeguarding team, ensuring continuous cover for the role at all times.</w:t>
      </w:r>
      <w:r w:rsidDel="00000000" w:rsidR="00000000" w:rsidRPr="00000000">
        <w:rPr>
          <w:rtl w:val="0"/>
        </w:rPr>
      </w:r>
    </w:p>
    <w:p w:rsidR="00000000" w:rsidDel="00000000" w:rsidP="00000000" w:rsidRDefault="00000000" w:rsidRPr="00000000" w14:paraId="000000A1">
      <w:pPr>
        <w:numPr>
          <w:ilvl w:val="0"/>
          <w:numId w:val="15"/>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Staff &amp; Community Awareness:</w:t>
      </w:r>
      <w:r w:rsidDel="00000000" w:rsidR="00000000" w:rsidRPr="00000000">
        <w:rPr>
          <w:rFonts w:ascii="Calibri" w:cs="Calibri" w:eastAsia="Calibri" w:hAnsi="Calibri"/>
          <w:sz w:val="20"/>
          <w:szCs w:val="20"/>
          <w:rtl w:val="0"/>
        </w:rPr>
        <w:t xml:space="preserve"> All staff, volunteers, supply teachers, governors and parents are made aware of who the DSL and safeguarding team members are, how to contact them and their role as the primary point of contact for reporting concerns.</w:t>
      </w:r>
      <w:r w:rsidDel="00000000" w:rsidR="00000000" w:rsidRPr="00000000">
        <w:rPr>
          <w:rtl w:val="0"/>
        </w:rPr>
      </w:r>
    </w:p>
    <w:p w:rsidR="00000000" w:rsidDel="00000000" w:rsidP="00000000" w:rsidRDefault="00000000" w:rsidRPr="00000000" w14:paraId="000000A2">
      <w:pPr>
        <w:numPr>
          <w:ilvl w:val="0"/>
          <w:numId w:val="15"/>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Mental Health &amp; Support:</w:t>
      </w:r>
      <w:r w:rsidDel="00000000" w:rsidR="00000000" w:rsidRPr="00000000">
        <w:rPr>
          <w:rFonts w:ascii="Calibri" w:cs="Calibri" w:eastAsia="Calibri" w:hAnsi="Calibri"/>
          <w:sz w:val="20"/>
          <w:szCs w:val="20"/>
          <w:rtl w:val="0"/>
        </w:rPr>
        <w:t xml:space="preserve"> Where concerns relate to mental health, the team liaises with the Senior Mental Health Lead and, where available, the Mental Health Support Team.</w:t>
      </w:r>
      <w:r w:rsidDel="00000000" w:rsidR="00000000" w:rsidRPr="00000000">
        <w:rPr>
          <w:rtl w:val="0"/>
        </w:rPr>
      </w:r>
    </w:p>
    <w:p w:rsidR="00000000" w:rsidDel="00000000" w:rsidP="00000000" w:rsidRDefault="00000000" w:rsidRPr="00000000" w14:paraId="000000A3">
      <w:pPr>
        <w:numPr>
          <w:ilvl w:val="0"/>
          <w:numId w:val="15"/>
        </w:numPr>
        <w:spacing w:after="280" w:before="0" w:lineRule="auto"/>
        <w:ind w:left="720" w:hanging="360"/>
        <w:rPr/>
      </w:pPr>
      <w:r w:rsidDel="00000000" w:rsidR="00000000" w:rsidRPr="00000000">
        <w:rPr>
          <w:rFonts w:ascii="Calibri" w:cs="Calibri" w:eastAsia="Calibri" w:hAnsi="Calibri"/>
          <w:b w:val="1"/>
          <w:bCs w:val="1"/>
          <w:sz w:val="20"/>
          <w:szCs w:val="20"/>
          <w:rtl w:val="0"/>
        </w:rPr>
        <w:t xml:space="preserve">Appropriate Adult Guidance:</w:t>
      </w:r>
      <w:r w:rsidDel="00000000" w:rsidR="00000000" w:rsidRPr="00000000">
        <w:rPr>
          <w:rFonts w:ascii="Calibri" w:cs="Calibri" w:eastAsia="Calibri" w:hAnsi="Calibri"/>
          <w:sz w:val="20"/>
          <w:szCs w:val="20"/>
          <w:rtl w:val="0"/>
        </w:rPr>
        <w:t xml:space="preserve"> The team adheres to statutory requirement guidance (PACE Code C 2019) regarding the provision of an appropriate adult for children when required.</w:t>
      </w:r>
      <w:r w:rsidDel="00000000" w:rsidR="00000000" w:rsidRPr="00000000">
        <w:rPr>
          <w:rtl w:val="0"/>
        </w:rPr>
      </w:r>
    </w:p>
    <w:p w:rsidR="00000000" w:rsidDel="00000000" w:rsidP="00000000" w:rsidRDefault="00000000" w:rsidRPr="00000000" w14:paraId="000000A4">
      <w:pPr>
        <w:spacing w:after="280" w:before="280"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4.3 Core Operational Duties</w:t>
      </w:r>
    </w:p>
    <w:p w:rsidR="00000000" w:rsidDel="00000000" w:rsidP="00000000" w:rsidRDefault="00000000" w:rsidRPr="00000000" w14:paraId="000000A5">
      <w:pPr>
        <w:numPr>
          <w:ilvl w:val="0"/>
          <w:numId w:val="16"/>
        </w:numPr>
        <w:spacing w:after="0" w:before="280" w:lineRule="auto"/>
        <w:ind w:left="720" w:hanging="360"/>
        <w:rPr/>
      </w:pPr>
      <w:r w:rsidDel="00000000" w:rsidR="00000000" w:rsidRPr="00000000">
        <w:rPr>
          <w:rFonts w:ascii="Calibri" w:cs="Calibri" w:eastAsia="Calibri" w:hAnsi="Calibri"/>
          <w:b w:val="1"/>
          <w:bCs w:val="1"/>
          <w:sz w:val="20"/>
          <w:szCs w:val="20"/>
          <w:rtl w:val="0"/>
        </w:rPr>
        <w:t xml:space="preserve">Coordination &amp; Advice:</w:t>
      </w:r>
      <w:r w:rsidDel="00000000" w:rsidR="00000000" w:rsidRPr="00000000">
        <w:rPr>
          <w:rFonts w:ascii="Calibri" w:cs="Calibri" w:eastAsia="Calibri" w:hAnsi="Calibri"/>
          <w:sz w:val="20"/>
          <w:szCs w:val="20"/>
          <w:rtl w:val="0"/>
        </w:rPr>
        <w:t xml:space="preserve"> Acting as a central source of expertise, advice and support for staff, governors and parents and reviewing policy and procedures regularly alongside the designated child protection governor.</w:t>
      </w:r>
      <w:r w:rsidDel="00000000" w:rsidR="00000000" w:rsidRPr="00000000">
        <w:rPr>
          <w:rtl w:val="0"/>
        </w:rPr>
      </w:r>
    </w:p>
    <w:p w:rsidR="00000000" w:rsidDel="00000000" w:rsidP="00000000" w:rsidRDefault="00000000" w:rsidRPr="00000000" w14:paraId="000000A6">
      <w:pPr>
        <w:numPr>
          <w:ilvl w:val="0"/>
          <w:numId w:val="16"/>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Weekly Oversight &amp; Information Sharing:</w:t>
      </w:r>
      <w:r w:rsidDel="00000000" w:rsidR="00000000" w:rsidRPr="00000000">
        <w:rPr>
          <w:rFonts w:ascii="Calibri" w:cs="Calibri" w:eastAsia="Calibri" w:hAnsi="Calibri"/>
          <w:sz w:val="20"/>
          <w:szCs w:val="20"/>
          <w:rtl w:val="0"/>
        </w:rPr>
        <w:t xml:space="preserve"> The team meets formally each week and liaises daily as issues arise. The Headteacher is routinely informed of ongoing Section 47 Children Act 1989 enquiries and police investigations.</w:t>
      </w:r>
      <w:r w:rsidDel="00000000" w:rsidR="00000000" w:rsidRPr="00000000">
        <w:rPr>
          <w:rtl w:val="0"/>
        </w:rPr>
      </w:r>
    </w:p>
    <w:p w:rsidR="00000000" w:rsidDel="00000000" w:rsidP="00000000" w:rsidRDefault="00000000" w:rsidRPr="00000000" w14:paraId="000000A7">
      <w:pPr>
        <w:numPr>
          <w:ilvl w:val="0"/>
          <w:numId w:val="16"/>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Agency Referrals &amp; Liaison:</w:t>
      </w:r>
      <w:r w:rsidDel="00000000" w:rsidR="00000000" w:rsidRPr="00000000">
        <w:rPr>
          <w:rFonts w:ascii="Calibri" w:cs="Calibri" w:eastAsia="Calibri" w:hAnsi="Calibri"/>
          <w:sz w:val="20"/>
          <w:szCs w:val="20"/>
          <w:rtl w:val="0"/>
        </w:rPr>
        <w:t xml:space="preserve"> Referring cases of suspected abuse or neglect to Children’s Social Care (CSPoA) and the police in accordance with Berkshire West Safeguarding Children Partnership (BWSCP) procedures (</w:t>
      </w:r>
      <w:hyperlink r:id="rId10">
        <w:r w:rsidDel="00000000" w:rsidR="00000000" w:rsidRPr="00000000">
          <w:rPr>
            <w:rFonts w:ascii="Calibri" w:cs="Calibri" w:eastAsia="Calibri" w:hAnsi="Calibri"/>
            <w:sz w:val="20"/>
            <w:szCs w:val="20"/>
            <w:u w:val="single"/>
            <w:rtl w:val="0"/>
          </w:rPr>
          <w:t xml:space="preserve">proceduresonline.com/berks</w:t>
        </w:r>
      </w:hyperlink>
      <w:r w:rsidDel="00000000" w:rsidR="00000000" w:rsidRPr="00000000">
        <w:rPr>
          <w:rFonts w:ascii="Calibri" w:cs="Calibri" w:eastAsia="Calibri" w:hAnsi="Calibri"/>
          <w:sz w:val="20"/>
          <w:szCs w:val="20"/>
          <w:rtl w:val="0"/>
        </w:rPr>
        <w:t xml:space="preserve">). The team participates in local multi-agency processes, including child protection case conferences.</w:t>
      </w:r>
      <w:r w:rsidDel="00000000" w:rsidR="00000000" w:rsidRPr="00000000">
        <w:rPr>
          <w:rtl w:val="0"/>
        </w:rPr>
      </w:r>
    </w:p>
    <w:p w:rsidR="00000000" w:rsidDel="00000000" w:rsidP="00000000" w:rsidRDefault="00000000" w:rsidRPr="00000000" w14:paraId="000000A8">
      <w:pPr>
        <w:numPr>
          <w:ilvl w:val="0"/>
          <w:numId w:val="16"/>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Record Keeping (CPOMS):</w:t>
      </w:r>
      <w:r w:rsidDel="00000000" w:rsidR="00000000" w:rsidRPr="00000000">
        <w:rPr>
          <w:rFonts w:ascii="Calibri" w:cs="Calibri" w:eastAsia="Calibri" w:hAnsi="Calibri"/>
          <w:sz w:val="20"/>
          <w:szCs w:val="20"/>
          <w:rtl w:val="0"/>
        </w:rPr>
        <w:t xml:space="preserve"> Maintaining accurate, detailed and secure electronic records on CPOMS.</w:t>
      </w:r>
      <w:r w:rsidDel="00000000" w:rsidR="00000000" w:rsidRPr="00000000">
        <w:rPr>
          <w:rtl w:val="0"/>
        </w:rPr>
      </w:r>
    </w:p>
    <w:p w:rsidR="00000000" w:rsidDel="00000000" w:rsidP="00000000" w:rsidRDefault="00000000" w:rsidRPr="00000000" w14:paraId="000000A9">
      <w:pPr>
        <w:numPr>
          <w:ilvl w:val="0"/>
          <w:numId w:val="16"/>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Child File Transfers:</w:t>
      </w:r>
      <w:r w:rsidDel="00000000" w:rsidR="00000000" w:rsidRPr="00000000">
        <w:rPr>
          <w:rFonts w:ascii="Calibri" w:cs="Calibri" w:eastAsia="Calibri" w:hAnsi="Calibri"/>
          <w:sz w:val="20"/>
          <w:szCs w:val="20"/>
          <w:rtl w:val="0"/>
        </w:rPr>
        <w:t xml:space="preserve"> Child protection files are securely transferred to a pupil’s new school separately from the main educational file as soon as possible, with confirmation of receipt obtained. Where appropriate, context-sharing (e.g., social worker involvement or Channel support) occurs prior to transfer so support is active upon arrival.</w:t>
      </w:r>
      <w:r w:rsidDel="00000000" w:rsidR="00000000" w:rsidRPr="00000000">
        <w:rPr>
          <w:rtl w:val="0"/>
        </w:rPr>
      </w:r>
    </w:p>
    <w:p w:rsidR="00000000" w:rsidDel="00000000" w:rsidP="00000000" w:rsidRDefault="00000000" w:rsidRPr="00000000" w14:paraId="000000AA">
      <w:pPr>
        <w:numPr>
          <w:ilvl w:val="0"/>
          <w:numId w:val="16"/>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Missing Pupils:</w:t>
      </w:r>
      <w:r w:rsidDel="00000000" w:rsidR="00000000" w:rsidRPr="00000000">
        <w:rPr>
          <w:rFonts w:ascii="Calibri" w:cs="Calibri" w:eastAsia="Calibri" w:hAnsi="Calibri"/>
          <w:sz w:val="20"/>
          <w:szCs w:val="20"/>
          <w:rtl w:val="0"/>
        </w:rPr>
        <w:t xml:space="preserve"> Alerting the Local Authority and DfE if a pupil leaves and their destination school is unknown so they can be placed on the database for lost pupils.</w:t>
      </w:r>
      <w:r w:rsidDel="00000000" w:rsidR="00000000" w:rsidRPr="00000000">
        <w:rPr>
          <w:rtl w:val="0"/>
        </w:rPr>
      </w:r>
    </w:p>
    <w:p w:rsidR="00000000" w:rsidDel="00000000" w:rsidP="00000000" w:rsidRDefault="00000000" w:rsidRPr="00000000" w14:paraId="000000AB">
      <w:pPr>
        <w:numPr>
          <w:ilvl w:val="0"/>
          <w:numId w:val="16"/>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Promoting Educational Outcomes:</w:t>
      </w:r>
      <w:r w:rsidDel="00000000" w:rsidR="00000000" w:rsidRPr="00000000">
        <w:rPr>
          <w:rFonts w:ascii="Calibri" w:cs="Calibri" w:eastAsia="Calibri" w:hAnsi="Calibri"/>
          <w:sz w:val="20"/>
          <w:szCs w:val="20"/>
          <w:rtl w:val="0"/>
        </w:rPr>
        <w:t xml:space="preserve"> Identifying welfare and safeguarding risks for children in need and addressing how these impact attendance, engagement and achievement.</w:t>
      </w:r>
      <w:r w:rsidDel="00000000" w:rsidR="00000000" w:rsidRPr="00000000">
        <w:rPr>
          <w:rtl w:val="0"/>
        </w:rPr>
      </w:r>
    </w:p>
    <w:p w:rsidR="00000000" w:rsidDel="00000000" w:rsidP="00000000" w:rsidRDefault="00000000" w:rsidRPr="00000000" w14:paraId="000000AC">
      <w:pPr>
        <w:numPr>
          <w:ilvl w:val="0"/>
          <w:numId w:val="16"/>
        </w:numPr>
        <w:spacing w:after="280" w:before="0" w:lineRule="auto"/>
        <w:ind w:left="720" w:hanging="360"/>
        <w:rPr/>
      </w:pPr>
      <w:r w:rsidDel="00000000" w:rsidR="00000000" w:rsidRPr="00000000">
        <w:rPr>
          <w:rFonts w:ascii="Calibri" w:cs="Calibri" w:eastAsia="Calibri" w:hAnsi="Calibri"/>
          <w:b w:val="1"/>
          <w:bCs w:val="1"/>
          <w:sz w:val="20"/>
          <w:szCs w:val="20"/>
          <w:rtl w:val="0"/>
        </w:rPr>
        <w:t xml:space="preserve">Child-Centred Culture:</w:t>
      </w:r>
      <w:r w:rsidDel="00000000" w:rsidR="00000000" w:rsidRPr="00000000">
        <w:rPr>
          <w:rFonts w:ascii="Calibri" w:cs="Calibri" w:eastAsia="Calibri" w:hAnsi="Calibri"/>
          <w:sz w:val="20"/>
          <w:szCs w:val="20"/>
          <w:rtl w:val="0"/>
        </w:rPr>
        <w:t xml:space="preserve"> Fostering a culture where children are listened to, their wishes and feelings are respected and trusted relationships are built to make approaching staff easier.</w:t>
      </w:r>
      <w:r w:rsidDel="00000000" w:rsidR="00000000" w:rsidRPr="00000000">
        <w:rPr>
          <w:rtl w:val="0"/>
        </w:rPr>
      </w:r>
    </w:p>
    <w:p w:rsidR="00000000" w:rsidDel="00000000" w:rsidP="00000000" w:rsidRDefault="00000000" w:rsidRPr="00000000" w14:paraId="000000AD">
      <w:pPr>
        <w:spacing w:after="280" w:before="280"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4.4</w:t>
      </w:r>
      <w:r w:rsidDel="00000000" w:rsidR="00000000" w:rsidRPr="00000000">
        <w:rPr>
          <w:rFonts w:ascii="Calibri" w:cs="Calibri" w:eastAsia="Calibri" w:hAnsi="Calibri"/>
          <w:b w:val="1"/>
          <w:bCs w:val="1"/>
          <w:sz w:val="28"/>
          <w:szCs w:val="28"/>
          <w:rtl w:val="0"/>
        </w:rPr>
        <w:t xml:space="preserve"> Staff Training &amp; Development</w:t>
      </w:r>
      <w:r w:rsidDel="00000000" w:rsidR="00000000" w:rsidRPr="00000000">
        <w:rPr>
          <w:rtl w:val="0"/>
        </w:rPr>
      </w:r>
    </w:p>
    <w:p w:rsidR="00000000" w:rsidDel="00000000" w:rsidP="00000000" w:rsidRDefault="00000000" w:rsidRPr="00000000" w14:paraId="000000AE">
      <w:pPr>
        <w:numPr>
          <w:ilvl w:val="0"/>
          <w:numId w:val="17"/>
        </w:numPr>
        <w:spacing w:after="0" w:before="280" w:lineRule="auto"/>
        <w:ind w:left="720" w:hanging="360"/>
        <w:rPr/>
      </w:pPr>
      <w:r w:rsidDel="00000000" w:rsidR="00000000" w:rsidRPr="00000000">
        <w:rPr>
          <w:rFonts w:ascii="Calibri" w:cs="Calibri" w:eastAsia="Calibri" w:hAnsi="Calibri"/>
          <w:b w:val="1"/>
          <w:bCs w:val="1"/>
          <w:sz w:val="20"/>
          <w:szCs w:val="20"/>
          <w:rtl w:val="0"/>
        </w:rPr>
        <w:t xml:space="preserve">DSL Training:</w:t>
      </w:r>
      <w:r w:rsidDel="00000000" w:rsidR="00000000" w:rsidRPr="00000000">
        <w:rPr>
          <w:rFonts w:ascii="Calibri" w:cs="Calibri" w:eastAsia="Calibri" w:hAnsi="Calibri"/>
          <w:sz w:val="20"/>
          <w:szCs w:val="20"/>
          <w:rtl w:val="0"/>
        </w:rPr>
        <w:t xml:space="preserve"> The DSL and safeguarding team receive formal refresher training every two years, continually updating their knowledge in line with BWSCP guidelines to maintain expertise in identifying and managing abuse.</w:t>
      </w:r>
      <w:r w:rsidDel="00000000" w:rsidR="00000000" w:rsidRPr="00000000">
        <w:rPr>
          <w:rtl w:val="0"/>
        </w:rPr>
      </w:r>
    </w:p>
    <w:p w:rsidR="00000000" w:rsidDel="00000000" w:rsidP="00000000" w:rsidRDefault="00000000" w:rsidRPr="00000000" w14:paraId="000000AF">
      <w:pPr>
        <w:numPr>
          <w:ilvl w:val="0"/>
          <w:numId w:val="17"/>
        </w:numPr>
        <w:spacing w:after="280" w:before="0" w:lineRule="auto"/>
        <w:ind w:left="720" w:hanging="360"/>
        <w:rPr/>
      </w:pPr>
      <w:r w:rsidDel="00000000" w:rsidR="00000000" w:rsidRPr="00000000">
        <w:rPr>
          <w:rFonts w:ascii="Calibri" w:cs="Calibri" w:eastAsia="Calibri" w:hAnsi="Calibri"/>
          <w:b w:val="1"/>
          <w:bCs w:val="1"/>
          <w:sz w:val="20"/>
          <w:szCs w:val="20"/>
          <w:rtl w:val="0"/>
        </w:rPr>
        <w:t xml:space="preserve">Whole-School Support:</w:t>
      </w:r>
      <w:r w:rsidDel="00000000" w:rsidR="00000000" w:rsidRPr="00000000">
        <w:rPr>
          <w:rFonts w:ascii="Calibri" w:cs="Calibri" w:eastAsia="Calibri" w:hAnsi="Calibri"/>
          <w:sz w:val="20"/>
          <w:szCs w:val="20"/>
          <w:rtl w:val="0"/>
        </w:rPr>
        <w:t xml:space="preserve"> The safeguarding team ensures all staff, governors, regular visitors and volunteers receive appropriate training, regular updates and immediate access to this policy. </w:t>
      </w:r>
      <w:r w:rsidDel="00000000" w:rsidR="00000000" w:rsidRPr="00000000">
        <w:rPr>
          <w:rFonts w:ascii="Calibri" w:cs="Calibri" w:eastAsia="Calibri" w:hAnsi="Calibri"/>
          <w:sz w:val="20"/>
          <w:szCs w:val="20"/>
          <w:rtl w:val="0"/>
        </w:rPr>
        <w:t xml:space="preserve">This includes but is not limited to:</w:t>
      </w:r>
      <w:r w:rsidDel="00000000" w:rsidR="00000000" w:rsidRPr="00000000">
        <w:rPr>
          <w:rtl w:val="0"/>
        </w:rPr>
      </w:r>
    </w:p>
    <w:p w:rsidR="00000000" w:rsidDel="00000000" w:rsidP="00000000" w:rsidRDefault="00000000" w:rsidRPr="00000000" w14:paraId="000000B0">
      <w:pPr>
        <w:numPr>
          <w:ilvl w:val="0"/>
          <w:numId w:val="17"/>
        </w:numPr>
        <w:spacing w:after="280" w:before="0" w:lineRule="auto"/>
        <w:ind w:left="720" w:hanging="360"/>
        <w:rPr/>
      </w:pPr>
      <w:r w:rsidDel="00000000" w:rsidR="00000000" w:rsidRPr="00000000">
        <w:rPr>
          <w:rFonts w:ascii="Calibri" w:cs="Calibri" w:eastAsia="Calibri" w:hAnsi="Calibri"/>
          <w:sz w:val="20"/>
          <w:szCs w:val="20"/>
          <w:rtl w:val="0"/>
        </w:rPr>
        <w:t xml:space="preserve">Annual refresher trainer (including updates to KCSiE) in September</w:t>
      </w:r>
      <w:r w:rsidDel="00000000" w:rsidR="00000000" w:rsidRPr="00000000">
        <w:rPr>
          <w:rtl w:val="0"/>
        </w:rPr>
      </w:r>
    </w:p>
    <w:p w:rsidR="00000000" w:rsidDel="00000000" w:rsidP="00000000" w:rsidRDefault="00000000" w:rsidRPr="00000000" w14:paraId="000000B1">
      <w:pPr>
        <w:numPr>
          <w:ilvl w:val="0"/>
          <w:numId w:val="17"/>
        </w:numPr>
        <w:spacing w:after="280" w:before="0" w:lineRule="auto"/>
        <w:ind w:left="720" w:hanging="360"/>
        <w:rPr/>
      </w:pPr>
      <w:r w:rsidDel="00000000" w:rsidR="00000000" w:rsidRPr="00000000">
        <w:rPr>
          <w:rFonts w:ascii="Calibri" w:cs="Calibri" w:eastAsia="Calibri" w:hAnsi="Calibri"/>
          <w:sz w:val="20"/>
          <w:szCs w:val="20"/>
          <w:rtl w:val="0"/>
        </w:rPr>
        <w:t xml:space="preserve">Online Universal Safeguarding Training (every 3 years)</w:t>
      </w:r>
      <w:r w:rsidDel="00000000" w:rsidR="00000000" w:rsidRPr="00000000">
        <w:rPr>
          <w:rtl w:val="0"/>
        </w:rPr>
      </w:r>
    </w:p>
    <w:p w:rsidR="00000000" w:rsidDel="00000000" w:rsidP="00000000" w:rsidRDefault="00000000" w:rsidRPr="00000000" w14:paraId="000000B2">
      <w:pPr>
        <w:numPr>
          <w:ilvl w:val="0"/>
          <w:numId w:val="17"/>
        </w:numPr>
        <w:spacing w:after="280" w:before="0" w:lineRule="auto"/>
        <w:ind w:left="720" w:hanging="360"/>
        <w:rPr/>
      </w:pPr>
      <w:r w:rsidDel="00000000" w:rsidR="00000000" w:rsidRPr="00000000">
        <w:rPr>
          <w:rFonts w:ascii="Calibri" w:cs="Calibri" w:eastAsia="Calibri" w:hAnsi="Calibri"/>
          <w:sz w:val="20"/>
          <w:szCs w:val="20"/>
          <w:rtl w:val="0"/>
        </w:rPr>
        <w:t xml:space="preserve">Online FGM, Prevent and CSE training (every 3 years)</w:t>
      </w:r>
      <w:r w:rsidDel="00000000" w:rsidR="00000000" w:rsidRPr="00000000">
        <w:rPr>
          <w:rtl w:val="0"/>
        </w:rPr>
      </w:r>
    </w:p>
    <w:p w:rsidR="00000000" w:rsidDel="00000000" w:rsidP="00000000" w:rsidRDefault="00000000" w:rsidRPr="00000000" w14:paraId="000000B3">
      <w:pPr>
        <w:numPr>
          <w:ilvl w:val="0"/>
          <w:numId w:val="17"/>
        </w:numPr>
        <w:spacing w:after="280" w:before="0" w:lineRule="auto"/>
        <w:ind w:left="720" w:hanging="360"/>
        <w:rPr/>
      </w:pPr>
      <w:r w:rsidDel="00000000" w:rsidR="00000000" w:rsidRPr="00000000">
        <w:rPr>
          <w:rFonts w:ascii="Calibri" w:cs="Calibri" w:eastAsia="Calibri" w:hAnsi="Calibri"/>
          <w:sz w:val="20"/>
          <w:szCs w:val="20"/>
          <w:rtl w:val="0"/>
        </w:rPr>
        <w:t xml:space="preserve">Safer Recruitment Training, where applicable</w:t>
      </w:r>
      <w:r w:rsidDel="00000000" w:rsidR="00000000" w:rsidRPr="00000000">
        <w:rPr>
          <w:rtl w:val="0"/>
        </w:rPr>
      </w:r>
    </w:p>
    <w:p w:rsidR="00000000" w:rsidDel="00000000" w:rsidP="00000000" w:rsidRDefault="00000000" w:rsidRPr="00000000" w14:paraId="000000B4">
      <w:pPr>
        <w:spacing w:after="280" w:before="280"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4.5 Allegations Against Staff (Appendix A)</w:t>
      </w:r>
    </w:p>
    <w:p w:rsidR="00000000" w:rsidDel="00000000" w:rsidP="00000000" w:rsidRDefault="00000000" w:rsidRPr="00000000" w14:paraId="000000B5">
      <w:pPr>
        <w:numPr>
          <w:ilvl w:val="0"/>
          <w:numId w:val="18"/>
        </w:numPr>
        <w:spacing w:after="0" w:before="280" w:lineRule="auto"/>
        <w:ind w:left="720" w:hanging="360"/>
        <w:rPr/>
      </w:pPr>
      <w:r w:rsidDel="00000000" w:rsidR="00000000" w:rsidRPr="00000000">
        <w:rPr>
          <w:rFonts w:ascii="Calibri" w:cs="Calibri" w:eastAsia="Calibri" w:hAnsi="Calibri"/>
          <w:sz w:val="20"/>
          <w:szCs w:val="20"/>
          <w:rtl w:val="0"/>
        </w:rPr>
        <w:t xml:space="preserve">Allegations against members of staff are managed by the Headteacher (or the Deputy Headteacher in their absence). Where appropriate, allegations are referred to the Local Authority Designated Officer (LADO):</w:t>
      </w:r>
      <w:r w:rsidDel="00000000" w:rsidR="00000000" w:rsidRPr="00000000">
        <w:rPr>
          <w:rtl w:val="0"/>
        </w:rPr>
      </w:r>
    </w:p>
    <w:p w:rsidR="00000000" w:rsidDel="00000000" w:rsidP="00000000" w:rsidRDefault="00000000" w:rsidRPr="00000000" w14:paraId="000000B6">
      <w:pPr>
        <w:numPr>
          <w:ilvl w:val="1"/>
          <w:numId w:val="18"/>
        </w:numPr>
        <w:spacing w:after="0" w:before="0" w:lineRule="auto"/>
        <w:ind w:left="1440" w:hanging="360"/>
        <w:rPr/>
      </w:pPr>
      <w:r w:rsidDel="00000000" w:rsidR="00000000" w:rsidRPr="00000000">
        <w:rPr>
          <w:rFonts w:ascii="Calibri" w:cs="Calibri" w:eastAsia="Calibri" w:hAnsi="Calibri"/>
          <w:b w:val="1"/>
          <w:bCs w:val="1"/>
          <w:sz w:val="20"/>
          <w:szCs w:val="20"/>
          <w:rtl w:val="0"/>
        </w:rPr>
        <w:t xml:space="preserve">Email:</w:t>
      </w:r>
      <w:r w:rsidDel="00000000" w:rsidR="00000000" w:rsidRPr="00000000">
        <w:rPr>
          <w:rFonts w:ascii="Calibri" w:cs="Calibri" w:eastAsia="Calibri" w:hAnsi="Calibri"/>
          <w:sz w:val="20"/>
          <w:szCs w:val="20"/>
          <w:rtl w:val="0"/>
        </w:rPr>
        <w:t xml:space="preserve"> LADO@reading.gov.uk</w:t>
      </w:r>
      <w:r w:rsidDel="00000000" w:rsidR="00000000" w:rsidRPr="00000000">
        <w:rPr>
          <w:rtl w:val="0"/>
        </w:rPr>
      </w:r>
    </w:p>
    <w:p w:rsidR="00000000" w:rsidDel="00000000" w:rsidP="00000000" w:rsidRDefault="00000000" w:rsidRPr="00000000" w14:paraId="000000B7">
      <w:pPr>
        <w:numPr>
          <w:ilvl w:val="1"/>
          <w:numId w:val="18"/>
        </w:numPr>
        <w:spacing w:after="0" w:before="0" w:lineRule="auto"/>
        <w:ind w:left="1440" w:hanging="360"/>
        <w:rPr/>
      </w:pPr>
      <w:r w:rsidDel="00000000" w:rsidR="00000000" w:rsidRPr="00000000">
        <w:rPr>
          <w:rFonts w:ascii="Calibri" w:cs="Calibri" w:eastAsia="Calibri" w:hAnsi="Calibri"/>
          <w:b w:val="1"/>
          <w:bCs w:val="1"/>
          <w:sz w:val="20"/>
          <w:szCs w:val="20"/>
          <w:rtl w:val="0"/>
        </w:rPr>
        <w:t xml:space="preserve">Tel:</w:t>
      </w:r>
      <w:r w:rsidDel="00000000" w:rsidR="00000000" w:rsidRPr="00000000">
        <w:rPr>
          <w:rFonts w:ascii="Calibri" w:cs="Calibri" w:eastAsia="Calibri" w:hAnsi="Calibri"/>
          <w:sz w:val="20"/>
          <w:szCs w:val="20"/>
          <w:rtl w:val="0"/>
        </w:rPr>
        <w:t xml:space="preserve"> 0118 937 2684</w:t>
      </w:r>
      <w:r w:rsidDel="00000000" w:rsidR="00000000" w:rsidRPr="00000000">
        <w:rPr>
          <w:rtl w:val="0"/>
        </w:rPr>
      </w:r>
    </w:p>
    <w:p w:rsidR="00000000" w:rsidDel="00000000" w:rsidP="00000000" w:rsidRDefault="00000000" w:rsidRPr="00000000" w14:paraId="000000B8">
      <w:pPr>
        <w:numPr>
          <w:ilvl w:val="0"/>
          <w:numId w:val="18"/>
        </w:numPr>
        <w:spacing w:after="280" w:before="0" w:lineRule="auto"/>
        <w:ind w:left="720" w:hanging="360"/>
        <w:rPr/>
      </w:pPr>
      <w:r w:rsidDel="00000000" w:rsidR="00000000" w:rsidRPr="00000000">
        <w:rPr>
          <w:rFonts w:ascii="Calibri" w:cs="Calibri" w:eastAsia="Calibri" w:hAnsi="Calibri"/>
          <w:sz w:val="20"/>
          <w:szCs w:val="20"/>
          <w:rtl w:val="0"/>
        </w:rPr>
        <w:t xml:space="preserve">If an allegation is made against the Headteacher, it is directed to the Chair of Governors, who will refer it to the LADO as appropriate.</w:t>
      </w:r>
      <w:r w:rsidDel="00000000" w:rsidR="00000000" w:rsidRPr="00000000">
        <w:rPr>
          <w:rtl w:val="0"/>
        </w:rPr>
      </w:r>
    </w:p>
    <w:p w:rsidR="00000000" w:rsidDel="00000000" w:rsidP="00000000" w:rsidRDefault="00000000" w:rsidRPr="00000000" w14:paraId="000000B9">
      <w:pPr>
        <w:pStyle w:val="Heading3"/>
        <w:spacing w:line="275"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4.6 The Governing Body</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The Governing Body holds strategic responsibility for safeguarding, ensuring all policies and procedures align with statutory guidance under KCSIE 2026 and operate in the best interests of the child.</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To maintain a robust whole-school safeguarding approach, Governors will:</w:t>
      </w:r>
    </w:p>
    <w:p w:rsidR="00000000" w:rsidDel="00000000" w:rsidP="00000000" w:rsidRDefault="00000000" w:rsidRPr="00000000" w14:paraId="000000BC">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shd w:fill="auto" w:val="clear"/>
          <w:vertAlign w:val="baseline"/>
        </w:rPr>
      </w:pPr>
      <w:r w:rsidDel="00000000" w:rsidR="00000000" w:rsidRPr="00000000">
        <w:rPr>
          <w:rFonts w:ascii="Calibri" w:cs="Calibri" w:eastAsia="Calibri" w:hAnsi="Calibri"/>
          <w:b w:val="1"/>
          <w:bCs w:val="1"/>
          <w:i w:val="0"/>
          <w:iCs w:val="0"/>
          <w:smallCaps w:val="0"/>
          <w:strike w:val="0"/>
          <w:sz w:val="20"/>
          <w:szCs w:val="20"/>
          <w:u w:val="none"/>
          <w:shd w:fill="auto" w:val="clear"/>
          <w:vertAlign w:val="baseline"/>
          <w:rtl w:val="0"/>
        </w:rPr>
        <w:t xml:space="preserve">DSL Support &amp; Resourcing:</w:t>
      </w: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 Ensure the Designated Safeguarding Lead (DSL) and team are allocated sufficient time, funding and resources to carry out their duties, including accessing required training and inter-agency procedures.</w:t>
      </w:r>
      <w:r w:rsidDel="00000000" w:rsidR="00000000" w:rsidRPr="00000000">
        <w:rPr>
          <w:rtl w:val="0"/>
        </w:rPr>
      </w:r>
    </w:p>
    <w:p w:rsidR="00000000" w:rsidDel="00000000" w:rsidP="00000000" w:rsidRDefault="00000000" w:rsidRPr="00000000" w14:paraId="000000BD">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shd w:fill="auto" w:val="clear"/>
          <w:vertAlign w:val="baseline"/>
        </w:rPr>
      </w:pPr>
      <w:r w:rsidDel="00000000" w:rsidR="00000000" w:rsidRPr="00000000">
        <w:rPr>
          <w:rFonts w:ascii="Calibri" w:cs="Calibri" w:eastAsia="Calibri" w:hAnsi="Calibri"/>
          <w:b w:val="1"/>
          <w:bCs w:val="1"/>
          <w:i w:val="0"/>
          <w:iCs w:val="0"/>
          <w:smallCaps w:val="0"/>
          <w:strike w:val="0"/>
          <w:sz w:val="20"/>
          <w:szCs w:val="20"/>
          <w:u w:val="none"/>
          <w:shd w:fill="auto" w:val="clear"/>
          <w:vertAlign w:val="baseline"/>
          <w:rtl w:val="0"/>
        </w:rPr>
        <w:t xml:space="preserve">Governor Competency &amp; Checks:</w:t>
      </w: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 Complete appropriate safeguarding and online safety training upon induction (updated regularly) and ensure all governors undergo Section 128 suitability checks.</w:t>
      </w:r>
      <w:r w:rsidDel="00000000" w:rsidR="00000000" w:rsidRPr="00000000">
        <w:rPr>
          <w:rtl w:val="0"/>
        </w:rPr>
      </w:r>
    </w:p>
    <w:p w:rsidR="00000000" w:rsidDel="00000000" w:rsidP="00000000" w:rsidRDefault="00000000" w:rsidRPr="00000000" w14:paraId="000000BE">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shd w:fill="auto" w:val="clear"/>
          <w:vertAlign w:val="baseline"/>
        </w:rPr>
      </w:pPr>
      <w:r w:rsidDel="00000000" w:rsidR="00000000" w:rsidRPr="00000000">
        <w:rPr>
          <w:rFonts w:ascii="Calibri" w:cs="Calibri" w:eastAsia="Calibri" w:hAnsi="Calibri"/>
          <w:b w:val="1"/>
          <w:bCs w:val="1"/>
          <w:i w:val="0"/>
          <w:iCs w:val="0"/>
          <w:smallCaps w:val="0"/>
          <w:strike w:val="0"/>
          <w:sz w:val="20"/>
          <w:szCs w:val="20"/>
          <w:u w:val="none"/>
          <w:shd w:fill="auto" w:val="clear"/>
          <w:vertAlign w:val="baseline"/>
          <w:rtl w:val="0"/>
        </w:rPr>
        <w:t xml:space="preserve">Safer Recruitment &amp; Induction:</w:t>
      </w: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 Ensure robust procedures guarantee only suitable individuals work or volunteer with children and that safeguarding is fully integrated into all staff and volunteer induction processes.</w:t>
      </w:r>
      <w:r w:rsidDel="00000000" w:rsidR="00000000" w:rsidRPr="00000000">
        <w:rPr>
          <w:rtl w:val="0"/>
        </w:rPr>
      </w:r>
    </w:p>
    <w:p w:rsidR="00000000" w:rsidDel="00000000" w:rsidP="00000000" w:rsidRDefault="00000000" w:rsidRPr="00000000" w14:paraId="000000BF">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shd w:fill="auto" w:val="clear"/>
          <w:vertAlign w:val="baseline"/>
        </w:rPr>
      </w:pPr>
      <w:r w:rsidDel="00000000" w:rsidR="00000000" w:rsidRPr="00000000">
        <w:rPr>
          <w:rFonts w:ascii="Calibri" w:cs="Calibri" w:eastAsia="Calibri" w:hAnsi="Calibri"/>
          <w:b w:val="1"/>
          <w:bCs w:val="1"/>
          <w:i w:val="0"/>
          <w:iCs w:val="0"/>
          <w:smallCaps w:val="0"/>
          <w:strike w:val="0"/>
          <w:sz w:val="20"/>
          <w:szCs w:val="20"/>
          <w:u w:val="none"/>
          <w:shd w:fill="auto" w:val="clear"/>
          <w:vertAlign w:val="baseline"/>
          <w:rtl w:val="0"/>
        </w:rPr>
        <w:t xml:space="preserve">Monitoring &amp; Assurance:</w:t>
      </w: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 Regularly test, challenge, and review child protection practices across the school. This includes:</w:t>
      </w:r>
      <w:r w:rsidDel="00000000" w:rsidR="00000000" w:rsidRPr="00000000">
        <w:rPr>
          <w:rtl w:val="0"/>
        </w:rPr>
      </w:r>
    </w:p>
    <w:p w:rsidR="00000000" w:rsidDel="00000000" w:rsidP="00000000" w:rsidRDefault="00000000" w:rsidRPr="00000000" w14:paraId="000000C0">
      <w:pPr>
        <w:keepNext w:val="0"/>
        <w:keepLines w:val="0"/>
        <w:pageBreakBefore w:val="0"/>
        <w:widowControl w:val="1"/>
        <w:numPr>
          <w:ilvl w:val="1"/>
          <w:numId w:val="19"/>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shd w:fill="auto" w:val="clear"/>
          <w:vertAlign w:val="baseline"/>
        </w:rPr>
      </w:pP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Monitoring termly anonymised safeguarding data (incidents, bullying, referrals to BWSCP and allegations against staff).</w:t>
      </w:r>
      <w:r w:rsidDel="00000000" w:rsidR="00000000" w:rsidRPr="00000000">
        <w:rPr>
          <w:rtl w:val="0"/>
        </w:rPr>
      </w:r>
    </w:p>
    <w:p w:rsidR="00000000" w:rsidDel="00000000" w:rsidP="00000000" w:rsidRDefault="00000000" w:rsidRPr="00000000" w14:paraId="000000C1">
      <w:pPr>
        <w:keepNext w:val="0"/>
        <w:keepLines w:val="0"/>
        <w:pageBreakBefore w:val="0"/>
        <w:widowControl w:val="1"/>
        <w:numPr>
          <w:ilvl w:val="1"/>
          <w:numId w:val="19"/>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shd w:fill="auto" w:val="clear"/>
          <w:vertAlign w:val="baseline"/>
        </w:rPr>
      </w:pP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Ensuring staff and volunteers receive ongoing training in line with BWSCP guidelines.</w:t>
      </w:r>
      <w:r w:rsidDel="00000000" w:rsidR="00000000" w:rsidRPr="00000000">
        <w:rPr>
          <w:rtl w:val="0"/>
        </w:rPr>
      </w:r>
    </w:p>
    <w:p w:rsidR="00000000" w:rsidDel="00000000" w:rsidP="00000000" w:rsidRDefault="00000000" w:rsidRPr="00000000" w14:paraId="000000C2">
      <w:pPr>
        <w:pStyle w:val="Heading1"/>
        <w:spacing w:after="0" w:before="0"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C3">
      <w:pPr>
        <w:jc w:val="both"/>
        <w:rPr>
          <w:rFonts w:ascii="Calibri" w:cs="Calibri" w:eastAsia="Calibri" w:hAnsi="Calibri"/>
          <w:strike w:val="1"/>
          <w:sz w:val="20"/>
          <w:szCs w:val="20"/>
        </w:rPr>
      </w:pPr>
      <w:r w:rsidDel="00000000" w:rsidR="00000000" w:rsidRPr="00000000">
        <w:rPr>
          <w:rtl w:val="0"/>
        </w:rPr>
      </w:r>
    </w:p>
    <w:p w:rsidR="00000000" w:rsidDel="00000000" w:rsidP="00000000" w:rsidRDefault="00000000" w:rsidRPr="00000000" w14:paraId="000000C4">
      <w:pPr>
        <w:widowControl w:val="0"/>
        <w:pBdr>
          <w:top w:space="0" w:sz="0" w:val="nil"/>
          <w:left w:space="0" w:sz="0" w:val="nil"/>
          <w:bottom w:space="0" w:sz="0" w:val="nil"/>
          <w:right w:space="0" w:sz="0" w:val="nil"/>
          <w:between w:space="0" w:sz="0" w:val="nil"/>
        </w:pBdr>
        <w:spacing w:line="275" w:lineRule="auto"/>
        <w:rPr>
          <w:rFonts w:ascii="Calibri" w:cs="Calibri" w:eastAsia="Calibri" w:hAnsi="Calibri"/>
          <w:b w:val="1"/>
          <w:bCs w:val="1"/>
          <w:sz w:val="28"/>
          <w:szCs w:val="28"/>
        </w:rPr>
      </w:pPr>
      <w:bookmarkStart w:colFirst="0" w:colLast="0" w:name="_heading=h.gjdgxs" w:id="5"/>
      <w:bookmarkEnd w:id="5"/>
      <w:r w:rsidDel="00000000" w:rsidR="00000000" w:rsidRPr="00000000">
        <w:rPr>
          <w:rFonts w:ascii="Calibri" w:cs="Calibri" w:eastAsia="Calibri" w:hAnsi="Calibri"/>
          <w:b w:val="1"/>
          <w:bCs w:val="1"/>
          <w:sz w:val="28"/>
          <w:szCs w:val="28"/>
          <w:rtl w:val="0"/>
        </w:rPr>
        <w:t xml:space="preserve">5. Safer Recruitment and Premises Management</w:t>
      </w:r>
    </w:p>
    <w:p w:rsidR="00000000" w:rsidDel="00000000" w:rsidP="00000000" w:rsidRDefault="00000000" w:rsidRPr="00000000" w14:paraId="000000C5">
      <w:pPr>
        <w:widowControl w:val="0"/>
        <w:pBdr>
          <w:top w:space="0" w:sz="0" w:val="nil"/>
          <w:left w:space="0" w:sz="0" w:val="nil"/>
          <w:bottom w:space="0" w:sz="0" w:val="nil"/>
          <w:right w:space="0" w:sz="0" w:val="nil"/>
          <w:between w:space="0" w:sz="0" w:val="nil"/>
        </w:pBdr>
        <w:spacing w:after="240" w:line="275"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5.1 Recruitment and Vetting Procedures</w:t>
      </w:r>
    </w:p>
    <w:p w:rsidR="00000000" w:rsidDel="00000000" w:rsidP="00000000" w:rsidRDefault="00000000" w:rsidRPr="00000000" w14:paraId="000000C6">
      <w:pPr>
        <w:widowControl w:val="0"/>
        <w:pBdr>
          <w:top w:space="0" w:sz="0" w:val="nil"/>
          <w:left w:space="0" w:sz="0" w:val="nil"/>
          <w:bottom w:space="0" w:sz="0" w:val="nil"/>
          <w:right w:space="0" w:sz="0" w:val="nil"/>
          <w:between w:space="0" w:sz="0" w:val="nil"/>
        </w:pBdr>
        <w:spacing w:line="275"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prevent unsuitable individuals from working with children, the school strictly adheres to safer recruitment practices. At least one member of every recruitment interview panel has completed accredited Safer Recruitment training.</w:t>
      </w:r>
    </w:p>
    <w:p w:rsidR="00000000" w:rsidDel="00000000" w:rsidP="00000000" w:rsidRDefault="00000000" w:rsidRPr="00000000" w14:paraId="000000C7">
      <w:pPr>
        <w:widowControl w:val="0"/>
        <w:pBdr>
          <w:top w:space="0" w:sz="0" w:val="nil"/>
          <w:left w:space="0" w:sz="0" w:val="nil"/>
          <w:bottom w:space="0" w:sz="0" w:val="nil"/>
          <w:right w:space="0" w:sz="0" w:val="nil"/>
          <w:between w:space="0" w:sz="0" w:val="nil"/>
        </w:pBdr>
        <w:spacing w:line="275"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C8">
      <w:pPr>
        <w:widowControl w:val="0"/>
        <w:pBdr>
          <w:top w:space="0" w:sz="0" w:val="nil"/>
          <w:left w:space="0" w:sz="0" w:val="nil"/>
          <w:bottom w:space="0" w:sz="0" w:val="nil"/>
          <w:right w:space="0" w:sz="0" w:val="nil"/>
          <w:between w:space="0" w:sz="0" w:val="nil"/>
        </w:pBdr>
        <w:spacing w:line="275"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Before any appointment is confirmed, the following mandatory checks are completed and recorded on the </w:t>
      </w:r>
      <w:r w:rsidDel="00000000" w:rsidR="00000000" w:rsidRPr="00000000">
        <w:rPr>
          <w:rFonts w:ascii="Calibri" w:cs="Calibri" w:eastAsia="Calibri" w:hAnsi="Calibri"/>
          <w:b w:val="1"/>
          <w:bCs w:val="1"/>
          <w:sz w:val="20"/>
          <w:szCs w:val="20"/>
          <w:rtl w:val="0"/>
        </w:rPr>
        <w:t xml:space="preserve">Single Central Record (SCR)</w:t>
      </w:r>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C9">
      <w:pPr>
        <w:widowControl w:val="0"/>
        <w:numPr>
          <w:ilvl w:val="0"/>
          <w:numId w:val="14"/>
        </w:numPr>
        <w:pBdr>
          <w:top w:space="0" w:sz="0" w:val="nil"/>
          <w:left w:space="0" w:sz="0" w:val="nil"/>
          <w:bottom w:space="0" w:sz="0" w:val="nil"/>
          <w:right w:space="0" w:sz="0" w:val="nil"/>
          <w:between w:space="0" w:sz="0" w:val="nil"/>
        </w:pBdr>
        <w:spacing w:line="275" w:lineRule="auto"/>
        <w:ind w:left="720" w:hanging="360"/>
        <w:rPr>
          <w:sz w:val="20"/>
          <w:szCs w:val="20"/>
        </w:rPr>
      </w:pPr>
      <w:r w:rsidDel="00000000" w:rsidR="00000000" w:rsidRPr="00000000">
        <w:rPr>
          <w:rFonts w:ascii="Calibri" w:cs="Calibri" w:eastAsia="Calibri" w:hAnsi="Calibri"/>
          <w:b w:val="1"/>
          <w:bCs w:val="1"/>
          <w:sz w:val="20"/>
          <w:szCs w:val="20"/>
          <w:rtl w:val="0"/>
        </w:rPr>
        <w:t xml:space="preserve">Identity Checks:</w:t>
      </w:r>
      <w:r w:rsidDel="00000000" w:rsidR="00000000" w:rsidRPr="00000000">
        <w:rPr>
          <w:rFonts w:ascii="Calibri" w:cs="Calibri" w:eastAsia="Calibri" w:hAnsi="Calibri"/>
          <w:sz w:val="20"/>
          <w:szCs w:val="20"/>
          <w:rtl w:val="0"/>
        </w:rPr>
        <w:t xml:space="preserve"> Verification of identity against official documentation.</w:t>
      </w:r>
      <w:r w:rsidDel="00000000" w:rsidR="00000000" w:rsidRPr="00000000">
        <w:rPr>
          <w:rtl w:val="0"/>
        </w:rPr>
      </w:r>
    </w:p>
    <w:p w:rsidR="00000000" w:rsidDel="00000000" w:rsidP="00000000" w:rsidRDefault="00000000" w:rsidRPr="00000000" w14:paraId="000000CA">
      <w:pPr>
        <w:widowControl w:val="0"/>
        <w:numPr>
          <w:ilvl w:val="0"/>
          <w:numId w:val="14"/>
        </w:numPr>
        <w:pBdr>
          <w:top w:space="0" w:sz="0" w:val="nil"/>
          <w:left w:space="0" w:sz="0" w:val="nil"/>
          <w:bottom w:space="0" w:sz="0" w:val="nil"/>
          <w:right w:space="0" w:sz="0" w:val="nil"/>
          <w:between w:space="0" w:sz="0" w:val="nil"/>
        </w:pBdr>
        <w:spacing w:line="275" w:lineRule="auto"/>
        <w:ind w:left="720" w:hanging="360"/>
        <w:rPr>
          <w:sz w:val="20"/>
          <w:szCs w:val="20"/>
        </w:rPr>
      </w:pPr>
      <w:r w:rsidDel="00000000" w:rsidR="00000000" w:rsidRPr="00000000">
        <w:rPr>
          <w:rFonts w:ascii="Calibri" w:cs="Calibri" w:eastAsia="Calibri" w:hAnsi="Calibri"/>
          <w:b w:val="1"/>
          <w:bCs w:val="1"/>
          <w:sz w:val="20"/>
          <w:szCs w:val="20"/>
          <w:rtl w:val="0"/>
        </w:rPr>
        <w:t xml:space="preserve">DBS Disclosure:</w:t>
      </w:r>
      <w:r w:rsidDel="00000000" w:rsidR="00000000" w:rsidRPr="00000000">
        <w:rPr>
          <w:rFonts w:ascii="Calibri" w:cs="Calibri" w:eastAsia="Calibri" w:hAnsi="Calibri"/>
          <w:sz w:val="20"/>
          <w:szCs w:val="20"/>
          <w:rtl w:val="0"/>
        </w:rPr>
        <w:t xml:space="preserve"> Enhanced Disclosure and Barring Service (DBS) check, including Barred List information for those in regulated activity.</w:t>
      </w:r>
      <w:r w:rsidDel="00000000" w:rsidR="00000000" w:rsidRPr="00000000">
        <w:rPr>
          <w:rtl w:val="0"/>
        </w:rPr>
      </w:r>
    </w:p>
    <w:p w:rsidR="00000000" w:rsidDel="00000000" w:rsidP="00000000" w:rsidRDefault="00000000" w:rsidRPr="00000000" w14:paraId="000000CB">
      <w:pPr>
        <w:widowControl w:val="0"/>
        <w:numPr>
          <w:ilvl w:val="0"/>
          <w:numId w:val="14"/>
        </w:numPr>
        <w:pBdr>
          <w:top w:space="0" w:sz="0" w:val="nil"/>
          <w:left w:space="0" w:sz="0" w:val="nil"/>
          <w:bottom w:space="0" w:sz="0" w:val="nil"/>
          <w:right w:space="0" w:sz="0" w:val="nil"/>
          <w:between w:space="0" w:sz="0" w:val="nil"/>
        </w:pBdr>
        <w:spacing w:line="275" w:lineRule="auto"/>
        <w:ind w:left="720" w:hanging="360"/>
        <w:rPr>
          <w:sz w:val="20"/>
          <w:szCs w:val="20"/>
        </w:rPr>
      </w:pPr>
      <w:r w:rsidDel="00000000" w:rsidR="00000000" w:rsidRPr="00000000">
        <w:rPr>
          <w:rFonts w:ascii="Calibri" w:cs="Calibri" w:eastAsia="Calibri" w:hAnsi="Calibri"/>
          <w:b w:val="1"/>
          <w:bCs w:val="1"/>
          <w:sz w:val="20"/>
          <w:szCs w:val="20"/>
          <w:rtl w:val="0"/>
        </w:rPr>
        <w:t xml:space="preserve">Prohibition Checks:</w:t>
      </w:r>
      <w:r w:rsidDel="00000000" w:rsidR="00000000" w:rsidRPr="00000000">
        <w:rPr>
          <w:rFonts w:ascii="Calibri" w:cs="Calibri" w:eastAsia="Calibri" w:hAnsi="Calibri"/>
          <w:sz w:val="20"/>
          <w:szCs w:val="20"/>
          <w:rtl w:val="0"/>
        </w:rPr>
        <w:t xml:space="preserve"> Verification that teaching candidates are not subject to a prohibition order issued by the Secretary of State.</w:t>
      </w:r>
      <w:r w:rsidDel="00000000" w:rsidR="00000000" w:rsidRPr="00000000">
        <w:rPr>
          <w:rtl w:val="0"/>
        </w:rPr>
      </w:r>
    </w:p>
    <w:p w:rsidR="00000000" w:rsidDel="00000000" w:rsidP="00000000" w:rsidRDefault="00000000" w:rsidRPr="00000000" w14:paraId="000000CC">
      <w:pPr>
        <w:widowControl w:val="0"/>
        <w:numPr>
          <w:ilvl w:val="0"/>
          <w:numId w:val="14"/>
        </w:numPr>
        <w:pBdr>
          <w:top w:space="0" w:sz="0" w:val="nil"/>
          <w:left w:space="0" w:sz="0" w:val="nil"/>
          <w:bottom w:space="0" w:sz="0" w:val="nil"/>
          <w:right w:space="0" w:sz="0" w:val="nil"/>
          <w:between w:space="0" w:sz="0" w:val="nil"/>
        </w:pBdr>
        <w:spacing w:line="275" w:lineRule="auto"/>
        <w:ind w:left="720" w:hanging="360"/>
        <w:rPr>
          <w:sz w:val="20"/>
          <w:szCs w:val="20"/>
        </w:rPr>
      </w:pPr>
      <w:r w:rsidDel="00000000" w:rsidR="00000000" w:rsidRPr="00000000">
        <w:rPr>
          <w:rFonts w:ascii="Calibri" w:cs="Calibri" w:eastAsia="Calibri" w:hAnsi="Calibri"/>
          <w:b w:val="1"/>
          <w:bCs w:val="1"/>
          <w:sz w:val="20"/>
          <w:szCs w:val="20"/>
          <w:rtl w:val="0"/>
        </w:rPr>
        <w:t xml:space="preserve">Qualifications &amp; Employment History:</w:t>
      </w:r>
      <w:r w:rsidDel="00000000" w:rsidR="00000000" w:rsidRPr="00000000">
        <w:rPr>
          <w:rFonts w:ascii="Calibri" w:cs="Calibri" w:eastAsia="Calibri" w:hAnsi="Calibri"/>
          <w:sz w:val="20"/>
          <w:szCs w:val="20"/>
          <w:rtl w:val="0"/>
        </w:rPr>
        <w:t xml:space="preserve"> Scrutiny of full history, accounting for any gaps in employment, and verification of original certificates. For teachers, this includes a search through </w:t>
      </w:r>
      <w:hyperlink r:id="rId11">
        <w:r w:rsidDel="00000000" w:rsidR="00000000" w:rsidRPr="00000000">
          <w:rPr>
            <w:rFonts w:ascii="Calibri" w:cs="Calibri" w:eastAsia="Calibri" w:hAnsi="Calibri"/>
            <w:sz w:val="20"/>
            <w:szCs w:val="20"/>
            <w:u w:val="single"/>
            <w:rtl w:val="0"/>
          </w:rPr>
          <w:t xml:space="preserve">https://www.gov.uk/guidance/check-a-teachers-record</w:t>
        </w:r>
      </w:hyperlink>
      <w:r w:rsidDel="00000000" w:rsidR="00000000" w:rsidRPr="00000000">
        <w:rPr>
          <w:rFonts w:ascii="Calibri" w:cs="Calibri" w:eastAsia="Calibri" w:hAnsi="Calibri"/>
          <w:sz w:val="20"/>
          <w:szCs w:val="20"/>
          <w:rtl w:val="0"/>
        </w:rPr>
        <w:t xml:space="preserve"> (previously known as TRA)</w:t>
      </w:r>
      <w:r w:rsidDel="00000000" w:rsidR="00000000" w:rsidRPr="00000000">
        <w:rPr>
          <w:rtl w:val="0"/>
        </w:rPr>
      </w:r>
    </w:p>
    <w:p w:rsidR="00000000" w:rsidDel="00000000" w:rsidP="00000000" w:rsidRDefault="00000000" w:rsidRPr="00000000" w14:paraId="000000CD">
      <w:pPr>
        <w:widowControl w:val="0"/>
        <w:numPr>
          <w:ilvl w:val="0"/>
          <w:numId w:val="14"/>
        </w:numPr>
        <w:pBdr>
          <w:top w:space="0" w:sz="0" w:val="nil"/>
          <w:left w:space="0" w:sz="0" w:val="nil"/>
          <w:bottom w:space="0" w:sz="0" w:val="nil"/>
          <w:right w:space="0" w:sz="0" w:val="nil"/>
          <w:between w:space="0" w:sz="0" w:val="nil"/>
        </w:pBdr>
        <w:spacing w:line="275" w:lineRule="auto"/>
        <w:ind w:left="720" w:hanging="360"/>
        <w:rPr>
          <w:sz w:val="20"/>
          <w:szCs w:val="20"/>
        </w:rPr>
      </w:pPr>
      <w:bookmarkStart w:colFirst="0" w:colLast="0" w:name="_heading=h.6bz2hp710i73" w:id="6"/>
      <w:bookmarkEnd w:id="6"/>
      <w:hyperlink r:id="rId12">
        <w:r w:rsidDel="00000000" w:rsidR="00000000" w:rsidRPr="00000000">
          <w:rPr>
            <w:rFonts w:ascii="Calibri" w:cs="Calibri" w:eastAsia="Calibri" w:hAnsi="Calibri"/>
            <w:b w:val="1"/>
            <w:bCs w:val="1"/>
            <w:sz w:val="20"/>
            <w:szCs w:val="20"/>
            <w:u w:val="single"/>
            <w:rtl w:val="0"/>
          </w:rPr>
          <w:t xml:space="preserve">https:</w:t>
        </w:r>
      </w:hyperlink>
      <w:hyperlink r:id="rId13">
        <w:r w:rsidDel="00000000" w:rsidR="00000000" w:rsidRPr="00000000">
          <w:rPr>
            <w:rFonts w:ascii="Calibri" w:cs="Calibri" w:eastAsia="Calibri" w:hAnsi="Calibri"/>
            <w:sz w:val="20"/>
            <w:szCs w:val="20"/>
            <w:u w:val="single"/>
            <w:rtl w:val="0"/>
          </w:rPr>
          <w:t xml:space="preserve">//www.gov.uk/guidance/check-the-childrens-barred-list</w:t>
        </w:r>
      </w:hyperlink>
      <w:r w:rsidDel="00000000" w:rsidR="00000000" w:rsidRPr="00000000">
        <w:rPr>
          <w:rFonts w:ascii="Calibri" w:cs="Calibri" w:eastAsia="Calibri" w:hAnsi="Calibri"/>
          <w:sz w:val="20"/>
          <w:szCs w:val="20"/>
          <w:rtl w:val="0"/>
        </w:rPr>
        <w:t xml:space="preserve"> is checked while we wait for DBS checks.</w:t>
      </w:r>
      <w:r w:rsidDel="00000000" w:rsidR="00000000" w:rsidRPr="00000000">
        <w:rPr>
          <w:rtl w:val="0"/>
        </w:rPr>
      </w:r>
    </w:p>
    <w:p w:rsidR="00000000" w:rsidDel="00000000" w:rsidP="00000000" w:rsidRDefault="00000000" w:rsidRPr="00000000" w14:paraId="000000CE">
      <w:pPr>
        <w:widowControl w:val="0"/>
        <w:numPr>
          <w:ilvl w:val="0"/>
          <w:numId w:val="14"/>
        </w:numPr>
        <w:pBdr>
          <w:top w:space="0" w:sz="0" w:val="nil"/>
          <w:left w:space="0" w:sz="0" w:val="nil"/>
          <w:bottom w:space="0" w:sz="0" w:val="nil"/>
          <w:right w:space="0" w:sz="0" w:val="nil"/>
          <w:between w:space="0" w:sz="0" w:val="nil"/>
        </w:pBdr>
        <w:spacing w:line="275" w:lineRule="auto"/>
        <w:ind w:left="720" w:hanging="360"/>
        <w:rPr>
          <w:sz w:val="20"/>
          <w:szCs w:val="20"/>
        </w:rPr>
      </w:pPr>
      <w:r w:rsidDel="00000000" w:rsidR="00000000" w:rsidRPr="00000000">
        <w:rPr>
          <w:rFonts w:ascii="Calibri" w:cs="Calibri" w:eastAsia="Calibri" w:hAnsi="Calibri"/>
          <w:b w:val="1"/>
          <w:bCs w:val="1"/>
          <w:sz w:val="20"/>
          <w:szCs w:val="20"/>
          <w:rtl w:val="0"/>
        </w:rPr>
        <w:t xml:space="preserve">References:</w:t>
      </w:r>
      <w:r w:rsidDel="00000000" w:rsidR="00000000" w:rsidRPr="00000000">
        <w:rPr>
          <w:rFonts w:ascii="Calibri" w:cs="Calibri" w:eastAsia="Calibri" w:hAnsi="Calibri"/>
          <w:sz w:val="20"/>
          <w:szCs w:val="20"/>
          <w:rtl w:val="0"/>
        </w:rPr>
        <w:t xml:space="preserve"> Obtaining and verifying two professional references prior to interview, explicitly asking about suitability to work with children.</w:t>
      </w:r>
      <w:r w:rsidDel="00000000" w:rsidR="00000000" w:rsidRPr="00000000">
        <w:rPr>
          <w:rtl w:val="0"/>
        </w:rPr>
      </w:r>
    </w:p>
    <w:p w:rsidR="00000000" w:rsidDel="00000000" w:rsidP="00000000" w:rsidRDefault="00000000" w:rsidRPr="00000000" w14:paraId="000000CF">
      <w:pPr>
        <w:widowControl w:val="0"/>
        <w:numPr>
          <w:ilvl w:val="0"/>
          <w:numId w:val="14"/>
        </w:numPr>
        <w:pBdr>
          <w:top w:space="0" w:sz="0" w:val="nil"/>
          <w:left w:space="0" w:sz="0" w:val="nil"/>
          <w:bottom w:space="0" w:sz="0" w:val="nil"/>
          <w:right w:space="0" w:sz="0" w:val="nil"/>
          <w:between w:space="0" w:sz="0" w:val="nil"/>
        </w:pBdr>
        <w:spacing w:line="275" w:lineRule="auto"/>
        <w:ind w:left="720" w:hanging="360"/>
        <w:rPr>
          <w:sz w:val="20"/>
          <w:szCs w:val="20"/>
        </w:rPr>
      </w:pPr>
      <w:r w:rsidDel="00000000" w:rsidR="00000000" w:rsidRPr="00000000">
        <w:rPr>
          <w:rFonts w:ascii="Calibri" w:cs="Calibri" w:eastAsia="Calibri" w:hAnsi="Calibri"/>
          <w:b w:val="1"/>
          <w:bCs w:val="1"/>
          <w:sz w:val="20"/>
          <w:szCs w:val="20"/>
          <w:rtl w:val="0"/>
        </w:rPr>
        <w:t xml:space="preserve">Right to Work:</w:t>
      </w:r>
      <w:r w:rsidDel="00000000" w:rsidR="00000000" w:rsidRPr="00000000">
        <w:rPr>
          <w:rFonts w:ascii="Calibri" w:cs="Calibri" w:eastAsia="Calibri" w:hAnsi="Calibri"/>
          <w:sz w:val="20"/>
          <w:szCs w:val="20"/>
          <w:rtl w:val="0"/>
        </w:rPr>
        <w:t xml:space="preserve"> Verification of right to work in the UK, including EU nationals.</w:t>
      </w:r>
      <w:r w:rsidDel="00000000" w:rsidR="00000000" w:rsidRPr="00000000">
        <w:rPr>
          <w:rtl w:val="0"/>
        </w:rPr>
      </w:r>
    </w:p>
    <w:p w:rsidR="00000000" w:rsidDel="00000000" w:rsidP="00000000" w:rsidRDefault="00000000" w:rsidRPr="00000000" w14:paraId="000000D0">
      <w:pPr>
        <w:widowControl w:val="0"/>
        <w:numPr>
          <w:ilvl w:val="0"/>
          <w:numId w:val="14"/>
        </w:numPr>
        <w:pBdr>
          <w:top w:space="0" w:sz="0" w:val="nil"/>
          <w:left w:space="0" w:sz="0" w:val="nil"/>
          <w:bottom w:space="0" w:sz="0" w:val="nil"/>
          <w:right w:space="0" w:sz="0" w:val="nil"/>
          <w:between w:space="0" w:sz="0" w:val="nil"/>
        </w:pBdr>
        <w:spacing w:line="275" w:lineRule="auto"/>
        <w:ind w:left="720" w:hanging="360"/>
        <w:rPr>
          <w:sz w:val="20"/>
          <w:szCs w:val="20"/>
        </w:rPr>
      </w:pPr>
      <w:r w:rsidDel="00000000" w:rsidR="00000000" w:rsidRPr="00000000">
        <w:rPr>
          <w:rFonts w:ascii="Calibri" w:cs="Calibri" w:eastAsia="Calibri" w:hAnsi="Calibri"/>
          <w:b w:val="1"/>
          <w:bCs w:val="1"/>
          <w:sz w:val="20"/>
          <w:szCs w:val="20"/>
          <w:rtl w:val="0"/>
        </w:rPr>
        <w:t xml:space="preserve">Overseas Checks:</w:t>
      </w:r>
      <w:r w:rsidDel="00000000" w:rsidR="00000000" w:rsidRPr="00000000">
        <w:rPr>
          <w:rFonts w:ascii="Calibri" w:cs="Calibri" w:eastAsia="Calibri" w:hAnsi="Calibri"/>
          <w:sz w:val="20"/>
          <w:szCs w:val="20"/>
          <w:rtl w:val="0"/>
        </w:rPr>
        <w:t xml:space="preserve"> Additional criminal record checks for applicants who have lived or worked outside the UK.</w:t>
      </w:r>
      <w:r w:rsidDel="00000000" w:rsidR="00000000" w:rsidRPr="00000000">
        <w:rPr>
          <w:rtl w:val="0"/>
        </w:rPr>
      </w:r>
    </w:p>
    <w:p w:rsidR="00000000" w:rsidDel="00000000" w:rsidP="00000000" w:rsidRDefault="00000000" w:rsidRPr="00000000" w14:paraId="000000D1">
      <w:pPr>
        <w:widowControl w:val="0"/>
        <w:pBdr>
          <w:top w:space="0" w:sz="0" w:val="nil"/>
          <w:left w:space="0" w:sz="0" w:val="nil"/>
          <w:bottom w:space="0" w:sz="0" w:val="nil"/>
          <w:right w:space="0" w:sz="0" w:val="nil"/>
          <w:between w:space="0" w:sz="0" w:val="nil"/>
        </w:pBdr>
        <w:spacing w:line="275" w:lineRule="auto"/>
        <w:ind w:left="600" w:firstLine="0"/>
        <w:rPr>
          <w:rFonts w:ascii="Calibri" w:cs="Calibri" w:eastAsia="Calibri" w:hAnsi="Calibri"/>
          <w:color w:val="ff0000"/>
          <w:sz w:val="20"/>
          <w:szCs w:val="20"/>
        </w:rPr>
      </w:pPr>
      <w:r w:rsidDel="00000000" w:rsidR="00000000" w:rsidRPr="00000000">
        <w:rPr>
          <w:rtl w:val="0"/>
        </w:rPr>
      </w:r>
    </w:p>
    <w:p w:rsidR="00000000" w:rsidDel="00000000" w:rsidP="00000000" w:rsidRDefault="00000000" w:rsidRPr="00000000" w14:paraId="000000D2">
      <w:pPr>
        <w:widowControl w:val="0"/>
        <w:pBdr>
          <w:top w:space="0" w:sz="0" w:val="nil"/>
          <w:left w:space="0" w:sz="0" w:val="nil"/>
          <w:bottom w:space="0" w:sz="0" w:val="nil"/>
          <w:right w:space="0" w:sz="0" w:val="nil"/>
          <w:between w:space="0" w:sz="0" w:val="nil"/>
        </w:pBdr>
        <w:spacing w:after="240" w:line="275"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5.2 Shortlisted Candidates and Online Searches</w:t>
      </w:r>
    </w:p>
    <w:p w:rsidR="00000000" w:rsidDel="00000000" w:rsidP="00000000" w:rsidRDefault="00000000" w:rsidRPr="00000000" w14:paraId="000000D3">
      <w:pPr>
        <w:widowControl w:val="0"/>
        <w:pBdr>
          <w:top w:space="0" w:sz="0" w:val="nil"/>
          <w:left w:space="0" w:sz="0" w:val="nil"/>
          <w:bottom w:space="0" w:sz="0" w:val="nil"/>
          <w:right w:space="0" w:sz="0" w:val="nil"/>
          <w:between w:space="0" w:sz="0" w:val="nil"/>
        </w:pBdr>
        <w:spacing w:line="275"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 line with KCSIE 2026 guidelines, the school conducts online searches on shortlisted candidates prior to interview as part of due diligence. This identifies any publicly available information online that may warrant further exploration with the candidate during the interview. Candidates are notified of this check in the application information.</w:t>
      </w:r>
    </w:p>
    <w:p w:rsidR="00000000" w:rsidDel="00000000" w:rsidP="00000000" w:rsidRDefault="00000000" w:rsidRPr="00000000" w14:paraId="000000D4">
      <w:pPr>
        <w:widowControl w:val="0"/>
        <w:pBdr>
          <w:top w:space="0" w:sz="0" w:val="nil"/>
          <w:left w:space="0" w:sz="0" w:val="nil"/>
          <w:bottom w:space="0" w:sz="0" w:val="nil"/>
          <w:right w:space="0" w:sz="0" w:val="nil"/>
          <w:between w:space="0" w:sz="0" w:val="nil"/>
        </w:pBdr>
        <w:spacing w:line="275" w:lineRule="auto"/>
        <w:rPr>
          <w:rFonts w:ascii="Calibri" w:cs="Calibri" w:eastAsia="Calibri" w:hAnsi="Calibri"/>
          <w:color w:val="ff0000"/>
          <w:sz w:val="20"/>
          <w:szCs w:val="20"/>
        </w:rPr>
      </w:pPr>
      <w:r w:rsidDel="00000000" w:rsidR="00000000" w:rsidRPr="00000000">
        <w:rPr>
          <w:rtl w:val="0"/>
        </w:rPr>
      </w:r>
    </w:p>
    <w:p w:rsidR="00000000" w:rsidDel="00000000" w:rsidP="00000000" w:rsidRDefault="00000000" w:rsidRPr="00000000" w14:paraId="000000D5">
      <w:pPr>
        <w:widowControl w:val="0"/>
        <w:pBdr>
          <w:top w:space="0" w:sz="0" w:val="nil"/>
          <w:left w:space="0" w:sz="0" w:val="nil"/>
          <w:bottom w:space="0" w:sz="0" w:val="nil"/>
          <w:right w:space="0" w:sz="0" w:val="nil"/>
          <w:between w:space="0" w:sz="0" w:val="nil"/>
        </w:pBdr>
        <w:spacing w:after="240" w:line="275"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5.3 Safeguarding Volunteers, Contractors, Visitors and External provisions</w:t>
      </w:r>
    </w:p>
    <w:p w:rsidR="00000000" w:rsidDel="00000000" w:rsidP="00000000" w:rsidRDefault="00000000" w:rsidRPr="00000000" w14:paraId="000000D6">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school remains highly alert to the risk that individuals unsuitable for working with children may attempt to use volunteering or visiting roles to gain access to pupils. All volunteers, contractors, and visitors are subject to robust safeguarding procedures in accordance with </w:t>
      </w:r>
      <w:r w:rsidDel="00000000" w:rsidR="00000000" w:rsidRPr="00000000">
        <w:rPr>
          <w:rFonts w:ascii="Calibri" w:cs="Calibri" w:eastAsia="Calibri" w:hAnsi="Calibri"/>
          <w:i w:val="1"/>
          <w:iCs w:val="1"/>
          <w:sz w:val="20"/>
          <w:szCs w:val="20"/>
          <w:rtl w:val="0"/>
        </w:rPr>
        <w:t xml:space="preserve">Keeping Children Safe in Education</w:t>
      </w:r>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D7">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1. Volunteers</w:t>
      </w:r>
    </w:p>
    <w:p w:rsidR="00000000" w:rsidDel="00000000" w:rsidP="00000000" w:rsidRDefault="00000000" w:rsidRPr="00000000" w14:paraId="000000D8">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Before any volunteer commences a placement, the school conducts a documented risk assessment considering:</w:t>
      </w:r>
    </w:p>
    <w:p w:rsidR="00000000" w:rsidDel="00000000" w:rsidP="00000000" w:rsidRDefault="00000000" w:rsidRPr="00000000" w14:paraId="000000D9">
      <w:pPr>
        <w:numPr>
          <w:ilvl w:val="0"/>
          <w:numId w:val="73"/>
        </w:numPr>
        <w:spacing w:after="0" w:before="280" w:lineRule="auto"/>
        <w:ind w:left="720" w:hanging="360"/>
        <w:rPr/>
      </w:pPr>
      <w:r w:rsidDel="00000000" w:rsidR="00000000" w:rsidRPr="00000000">
        <w:rPr>
          <w:rFonts w:ascii="Calibri" w:cs="Calibri" w:eastAsia="Calibri" w:hAnsi="Calibri"/>
          <w:sz w:val="20"/>
          <w:szCs w:val="20"/>
          <w:rtl w:val="0"/>
        </w:rPr>
        <w:t xml:space="preserve">The precise duties and nature of the placement.</w:t>
      </w:r>
      <w:r w:rsidDel="00000000" w:rsidR="00000000" w:rsidRPr="00000000">
        <w:rPr>
          <w:rtl w:val="0"/>
        </w:rPr>
      </w:r>
    </w:p>
    <w:p w:rsidR="00000000" w:rsidDel="00000000" w:rsidP="00000000" w:rsidRDefault="00000000" w:rsidRPr="00000000" w14:paraId="000000DA">
      <w:pPr>
        <w:numPr>
          <w:ilvl w:val="0"/>
          <w:numId w:val="73"/>
        </w:numPr>
        <w:spacing w:after="0" w:before="0" w:lineRule="auto"/>
        <w:ind w:left="720" w:hanging="360"/>
        <w:rPr/>
      </w:pPr>
      <w:r w:rsidDel="00000000" w:rsidR="00000000" w:rsidRPr="00000000">
        <w:rPr>
          <w:rFonts w:ascii="Calibri" w:cs="Calibri" w:eastAsia="Calibri" w:hAnsi="Calibri"/>
          <w:sz w:val="20"/>
          <w:szCs w:val="20"/>
          <w:rtl w:val="0"/>
        </w:rPr>
        <w:t xml:space="preserve">The volunteer’s qualifications, experience and background.</w:t>
      </w:r>
      <w:r w:rsidDel="00000000" w:rsidR="00000000" w:rsidRPr="00000000">
        <w:rPr>
          <w:rtl w:val="0"/>
        </w:rPr>
      </w:r>
    </w:p>
    <w:p w:rsidR="00000000" w:rsidDel="00000000" w:rsidP="00000000" w:rsidRDefault="00000000" w:rsidRPr="00000000" w14:paraId="000000DB">
      <w:pPr>
        <w:numPr>
          <w:ilvl w:val="0"/>
          <w:numId w:val="73"/>
        </w:numPr>
        <w:spacing w:after="0" w:before="0" w:lineRule="auto"/>
        <w:ind w:left="720" w:hanging="360"/>
        <w:rPr/>
      </w:pPr>
      <w:r w:rsidDel="00000000" w:rsidR="00000000" w:rsidRPr="00000000">
        <w:rPr>
          <w:rFonts w:ascii="Calibri" w:cs="Calibri" w:eastAsia="Calibri" w:hAnsi="Calibri"/>
          <w:sz w:val="20"/>
          <w:szCs w:val="20"/>
          <w:rtl w:val="0"/>
        </w:rPr>
        <w:t xml:space="preserve">Whether the role constitutes regulated activity (i.e., unsupervised, regular teaching, training, instruction or care).</w:t>
      </w:r>
      <w:r w:rsidDel="00000000" w:rsidR="00000000" w:rsidRPr="00000000">
        <w:rPr>
          <w:rtl w:val="0"/>
        </w:rPr>
      </w:r>
    </w:p>
    <w:p w:rsidR="00000000" w:rsidDel="00000000" w:rsidP="00000000" w:rsidRDefault="00000000" w:rsidRPr="00000000" w14:paraId="000000DC">
      <w:pPr>
        <w:numPr>
          <w:ilvl w:val="0"/>
          <w:numId w:val="73"/>
        </w:numPr>
        <w:spacing w:after="280" w:before="0" w:lineRule="auto"/>
        <w:ind w:left="720" w:hanging="360"/>
        <w:rPr/>
      </w:pPr>
      <w:r w:rsidDel="00000000" w:rsidR="00000000" w:rsidRPr="00000000">
        <w:rPr>
          <w:rFonts w:ascii="Calibri" w:cs="Calibri" w:eastAsia="Calibri" w:hAnsi="Calibri"/>
          <w:sz w:val="20"/>
          <w:szCs w:val="20"/>
          <w:rtl w:val="0"/>
        </w:rPr>
        <w:t xml:space="preserve">Online checks/searches conducted prior to appointment.</w:t>
      </w:r>
      <w:r w:rsidDel="00000000" w:rsidR="00000000" w:rsidRPr="00000000">
        <w:rPr>
          <w:rtl w:val="0"/>
        </w:rPr>
      </w:r>
    </w:p>
    <w:p w:rsidR="00000000" w:rsidDel="00000000" w:rsidP="00000000" w:rsidRDefault="00000000" w:rsidRPr="00000000" w14:paraId="000000DD">
      <w:pPr>
        <w:spacing w:after="280" w:before="280" w:lineRule="auto"/>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Vetting Checks for Volunteers:</w:t>
      </w:r>
      <w:r w:rsidDel="00000000" w:rsidR="00000000" w:rsidRPr="00000000">
        <w:rPr>
          <w:rtl w:val="0"/>
        </w:rPr>
      </w:r>
    </w:p>
    <w:p w:rsidR="00000000" w:rsidDel="00000000" w:rsidP="00000000" w:rsidRDefault="00000000" w:rsidRPr="00000000" w14:paraId="000000DE">
      <w:pPr>
        <w:numPr>
          <w:ilvl w:val="0"/>
          <w:numId w:val="74"/>
        </w:numPr>
        <w:spacing w:after="0" w:before="280" w:lineRule="auto"/>
        <w:ind w:left="720" w:hanging="360"/>
        <w:rPr/>
      </w:pPr>
      <w:r w:rsidDel="00000000" w:rsidR="00000000" w:rsidRPr="00000000">
        <w:rPr>
          <w:rFonts w:ascii="Calibri" w:cs="Calibri" w:eastAsia="Calibri" w:hAnsi="Calibri"/>
          <w:b w:val="1"/>
          <w:bCs w:val="1"/>
          <w:sz w:val="20"/>
          <w:szCs w:val="20"/>
          <w:rtl w:val="0"/>
        </w:rPr>
        <w:t xml:space="preserve">Volunteers in Regulated Activity (Unsupervised):</w:t>
      </w:r>
      <w:r w:rsidDel="00000000" w:rsidR="00000000" w:rsidRPr="00000000">
        <w:rPr>
          <w:rFonts w:ascii="Calibri" w:cs="Calibri" w:eastAsia="Calibri" w:hAnsi="Calibri"/>
          <w:sz w:val="20"/>
          <w:szCs w:val="20"/>
          <w:rtl w:val="0"/>
        </w:rPr>
        <w:t xml:space="preserve"> Must undergo an Enhanced DBS check with a Children's Barred List check prior to starting.</w:t>
      </w:r>
      <w:r w:rsidDel="00000000" w:rsidR="00000000" w:rsidRPr="00000000">
        <w:rPr>
          <w:rtl w:val="0"/>
        </w:rPr>
      </w:r>
    </w:p>
    <w:p w:rsidR="00000000" w:rsidDel="00000000" w:rsidP="00000000" w:rsidRDefault="00000000" w:rsidRPr="00000000" w14:paraId="000000DF">
      <w:pPr>
        <w:numPr>
          <w:ilvl w:val="0"/>
          <w:numId w:val="74"/>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Regular Supervised Volunteers (Not in Regulated Activity):</w:t>
      </w:r>
      <w:r w:rsidDel="00000000" w:rsidR="00000000" w:rsidRPr="00000000">
        <w:rPr>
          <w:rFonts w:ascii="Calibri" w:cs="Calibri" w:eastAsia="Calibri" w:hAnsi="Calibri"/>
          <w:sz w:val="20"/>
          <w:szCs w:val="20"/>
          <w:rtl w:val="0"/>
        </w:rPr>
        <w:t xml:space="preserve"> Must undergo an Enhanced DBS check (without a Barred List check). Supervision must be daily, ongoing, and carried out by a member of staff who is in regulated activity.</w:t>
      </w:r>
      <w:r w:rsidDel="00000000" w:rsidR="00000000" w:rsidRPr="00000000">
        <w:rPr>
          <w:rtl w:val="0"/>
        </w:rPr>
      </w:r>
    </w:p>
    <w:p w:rsidR="00000000" w:rsidDel="00000000" w:rsidP="00000000" w:rsidRDefault="00000000" w:rsidRPr="00000000" w14:paraId="000000E0">
      <w:pPr>
        <w:numPr>
          <w:ilvl w:val="0"/>
          <w:numId w:val="74"/>
        </w:numPr>
        <w:spacing w:after="280" w:before="0" w:lineRule="auto"/>
        <w:ind w:left="720" w:hanging="360"/>
        <w:rPr/>
      </w:pPr>
      <w:r w:rsidDel="00000000" w:rsidR="00000000" w:rsidRPr="00000000">
        <w:rPr>
          <w:rFonts w:ascii="Calibri" w:cs="Calibri" w:eastAsia="Calibri" w:hAnsi="Calibri"/>
          <w:b w:val="1"/>
          <w:bCs w:val="1"/>
          <w:sz w:val="20"/>
          <w:szCs w:val="20"/>
          <w:rtl w:val="0"/>
        </w:rPr>
        <w:t xml:space="preserve">One-Off / Occasional Volunteers:</w:t>
      </w:r>
      <w:r w:rsidDel="00000000" w:rsidR="00000000" w:rsidRPr="00000000">
        <w:rPr>
          <w:rFonts w:ascii="Calibri" w:cs="Calibri" w:eastAsia="Calibri" w:hAnsi="Calibri"/>
          <w:sz w:val="20"/>
          <w:szCs w:val="20"/>
          <w:rtl w:val="0"/>
        </w:rPr>
        <w:t xml:space="preserve"> Volunteers assisting on a non-regular basis (e.g., one-off school trips or sports days) will not be left in regulated activity, will remain under direct supervision at all times and will never have unsupervised or one-to-one contact with pupils.</w:t>
      </w:r>
      <w:r w:rsidDel="00000000" w:rsidR="00000000" w:rsidRPr="00000000">
        <w:rPr>
          <w:rtl w:val="0"/>
        </w:rPr>
      </w:r>
    </w:p>
    <w:p w:rsidR="00000000" w:rsidDel="00000000" w:rsidP="00000000" w:rsidRDefault="00000000" w:rsidRPr="00000000" w14:paraId="000000E1">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2. Contractors &amp; Visitors</w:t>
      </w:r>
    </w:p>
    <w:p w:rsidR="00000000" w:rsidDel="00000000" w:rsidP="00000000" w:rsidRDefault="00000000" w:rsidRPr="00000000" w14:paraId="000000E2">
      <w:pPr>
        <w:numPr>
          <w:ilvl w:val="0"/>
          <w:numId w:val="75"/>
        </w:numPr>
        <w:spacing w:after="0" w:before="280" w:lineRule="auto"/>
        <w:ind w:left="720" w:hanging="360"/>
        <w:rPr/>
      </w:pPr>
      <w:r w:rsidDel="00000000" w:rsidR="00000000" w:rsidRPr="00000000">
        <w:rPr>
          <w:rFonts w:ascii="Calibri" w:cs="Calibri" w:eastAsia="Calibri" w:hAnsi="Calibri"/>
          <w:b w:val="1"/>
          <w:bCs w:val="1"/>
          <w:sz w:val="20"/>
          <w:szCs w:val="20"/>
          <w:rtl w:val="0"/>
        </w:rPr>
        <w:t xml:space="preserve">Identity Verification:</w:t>
      </w:r>
      <w:r w:rsidDel="00000000" w:rsidR="00000000" w:rsidRPr="00000000">
        <w:rPr>
          <w:rFonts w:ascii="Calibri" w:cs="Calibri" w:eastAsia="Calibri" w:hAnsi="Calibri"/>
          <w:sz w:val="20"/>
          <w:szCs w:val="20"/>
          <w:rtl w:val="0"/>
        </w:rPr>
        <w:t xml:space="preserve"> All visitors and contractors must present photographic identification upon arrival and wear a designated visitor badge while on site.</w:t>
      </w:r>
      <w:r w:rsidDel="00000000" w:rsidR="00000000" w:rsidRPr="00000000">
        <w:rPr>
          <w:rtl w:val="0"/>
        </w:rPr>
      </w:r>
    </w:p>
    <w:p w:rsidR="00000000" w:rsidDel="00000000" w:rsidP="00000000" w:rsidRDefault="00000000" w:rsidRPr="00000000" w14:paraId="000000E3">
      <w:pPr>
        <w:numPr>
          <w:ilvl w:val="0"/>
          <w:numId w:val="75"/>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Vetting:</w:t>
      </w:r>
      <w:r w:rsidDel="00000000" w:rsidR="00000000" w:rsidRPr="00000000">
        <w:rPr>
          <w:rFonts w:ascii="Calibri" w:cs="Calibri" w:eastAsia="Calibri" w:hAnsi="Calibri"/>
          <w:sz w:val="20"/>
          <w:szCs w:val="20"/>
          <w:rtl w:val="0"/>
        </w:rPr>
        <w:t xml:space="preserve"> Independent identity and Enhanced DBS checks (including Barred List checks where applicable) are verified for visiting professionals (e.g., social workers, therapists, supply staff) via written confirmation from their employing agency or organisation.</w:t>
      </w:r>
      <w:r w:rsidDel="00000000" w:rsidR="00000000" w:rsidRPr="00000000">
        <w:rPr>
          <w:rtl w:val="0"/>
        </w:rPr>
      </w:r>
    </w:p>
    <w:p w:rsidR="00000000" w:rsidDel="00000000" w:rsidP="00000000" w:rsidRDefault="00000000" w:rsidRPr="00000000" w14:paraId="000000E4">
      <w:pPr>
        <w:numPr>
          <w:ilvl w:val="0"/>
          <w:numId w:val="75"/>
        </w:numPr>
        <w:spacing w:after="280" w:before="0" w:lineRule="auto"/>
        <w:ind w:left="720" w:hanging="360"/>
        <w:rPr/>
      </w:pPr>
      <w:r w:rsidDel="00000000" w:rsidR="00000000" w:rsidRPr="00000000">
        <w:rPr>
          <w:rFonts w:ascii="Calibri" w:cs="Calibri" w:eastAsia="Calibri" w:hAnsi="Calibri"/>
          <w:b w:val="1"/>
          <w:bCs w:val="1"/>
          <w:sz w:val="20"/>
          <w:szCs w:val="20"/>
          <w:rtl w:val="0"/>
        </w:rPr>
        <w:t xml:space="preserve">Unsupervised Access:</w:t>
      </w:r>
      <w:r w:rsidDel="00000000" w:rsidR="00000000" w:rsidRPr="00000000">
        <w:rPr>
          <w:rFonts w:ascii="Calibri" w:cs="Calibri" w:eastAsia="Calibri" w:hAnsi="Calibri"/>
          <w:sz w:val="20"/>
          <w:szCs w:val="20"/>
          <w:rtl w:val="0"/>
        </w:rPr>
        <w:t xml:space="preserve"> Contractors who have not undergone safer recruitment checks must be escorted by a designated member of staff at all times while on school grounds. </w:t>
      </w:r>
      <w:r w:rsidDel="00000000" w:rsidR="00000000" w:rsidRPr="00000000">
        <w:rPr>
          <w:rFonts w:ascii="Calibri" w:cs="Calibri" w:eastAsia="Calibri" w:hAnsi="Calibri"/>
          <w:i w:val="1"/>
          <w:iCs w:val="1"/>
          <w:sz w:val="20"/>
          <w:szCs w:val="20"/>
          <w:rtl w:val="0"/>
        </w:rPr>
        <w:t xml:space="preserve">(Note: Daily external visitors are logged in the site visitor management system rather than being entered on the Single Central Record).</w:t>
      </w:r>
      <w:r w:rsidDel="00000000" w:rsidR="00000000" w:rsidRPr="00000000">
        <w:rPr>
          <w:rtl w:val="0"/>
        </w:rPr>
      </w:r>
    </w:p>
    <w:p w:rsidR="00000000" w:rsidDel="00000000" w:rsidP="00000000" w:rsidRDefault="00000000" w:rsidRPr="00000000" w14:paraId="000000E5">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3. Alternative Provision (AP)</w:t>
      </w:r>
    </w:p>
    <w:p w:rsidR="00000000" w:rsidDel="00000000" w:rsidP="00000000" w:rsidRDefault="00000000" w:rsidRPr="00000000" w14:paraId="000000E6">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Where pupils are placed in alternative provision, the school retains full responsibility for their safeguarding and well-being:</w:t>
      </w:r>
    </w:p>
    <w:p w:rsidR="00000000" w:rsidDel="00000000" w:rsidP="00000000" w:rsidRDefault="00000000" w:rsidRPr="00000000" w14:paraId="000000E7">
      <w:pPr>
        <w:numPr>
          <w:ilvl w:val="0"/>
          <w:numId w:val="76"/>
        </w:numPr>
        <w:spacing w:after="0" w:before="280" w:lineRule="auto"/>
        <w:ind w:left="720" w:hanging="360"/>
        <w:rPr/>
      </w:pPr>
      <w:r w:rsidDel="00000000" w:rsidR="00000000" w:rsidRPr="00000000">
        <w:rPr>
          <w:rFonts w:ascii="Calibri" w:cs="Calibri" w:eastAsia="Calibri" w:hAnsi="Calibri"/>
          <w:b w:val="1"/>
          <w:bCs w:val="1"/>
          <w:sz w:val="20"/>
          <w:szCs w:val="20"/>
          <w:rtl w:val="0"/>
        </w:rPr>
        <w:t xml:space="preserve">Written Assurance:</w:t>
      </w:r>
      <w:r w:rsidDel="00000000" w:rsidR="00000000" w:rsidRPr="00000000">
        <w:rPr>
          <w:rFonts w:ascii="Calibri" w:cs="Calibri" w:eastAsia="Calibri" w:hAnsi="Calibri"/>
          <w:sz w:val="20"/>
          <w:szCs w:val="20"/>
          <w:rtl w:val="0"/>
        </w:rPr>
        <w:t xml:space="preserve"> Written confirmation of full safer recruitment checks (including Enhanced DBS and Barred List checks) must be received from the provider prior to placement commencement.</w:t>
      </w:r>
      <w:r w:rsidDel="00000000" w:rsidR="00000000" w:rsidRPr="00000000">
        <w:rPr>
          <w:rtl w:val="0"/>
        </w:rPr>
      </w:r>
    </w:p>
    <w:p w:rsidR="00000000" w:rsidDel="00000000" w:rsidP="00000000" w:rsidRDefault="00000000" w:rsidRPr="00000000" w14:paraId="000000E8">
      <w:pPr>
        <w:numPr>
          <w:ilvl w:val="0"/>
          <w:numId w:val="76"/>
        </w:numPr>
        <w:spacing w:after="280" w:before="0" w:lineRule="auto"/>
        <w:ind w:left="720" w:hanging="360"/>
        <w:rPr/>
      </w:pPr>
      <w:r w:rsidDel="00000000" w:rsidR="00000000" w:rsidRPr="00000000">
        <w:rPr>
          <w:rFonts w:ascii="Calibri" w:cs="Calibri" w:eastAsia="Calibri" w:hAnsi="Calibri"/>
          <w:b w:val="1"/>
          <w:bCs w:val="1"/>
          <w:sz w:val="20"/>
          <w:szCs w:val="20"/>
          <w:rtl w:val="0"/>
        </w:rPr>
        <w:t xml:space="preserve">Monitoring:</w:t>
      </w:r>
      <w:r w:rsidDel="00000000" w:rsidR="00000000" w:rsidRPr="00000000">
        <w:rPr>
          <w:rFonts w:ascii="Calibri" w:cs="Calibri" w:eastAsia="Calibri" w:hAnsi="Calibri"/>
          <w:sz w:val="20"/>
          <w:szCs w:val="20"/>
          <w:rtl w:val="0"/>
        </w:rPr>
        <w:t xml:space="preserve"> Placements are reviewed at least half-termly to evaluate safeguarding arrangements, attendance patterns, and pupil progress.</w:t>
      </w:r>
      <w:r w:rsidDel="00000000" w:rsidR="00000000" w:rsidRPr="00000000">
        <w:rPr>
          <w:rtl w:val="0"/>
        </w:rPr>
      </w:r>
    </w:p>
    <w:p w:rsidR="00000000" w:rsidDel="00000000" w:rsidP="00000000" w:rsidRDefault="00000000" w:rsidRPr="00000000" w14:paraId="000000E9">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4. Lettings and Premises Hire</w:t>
      </w:r>
    </w:p>
    <w:p w:rsidR="00000000" w:rsidDel="00000000" w:rsidP="00000000" w:rsidRDefault="00000000" w:rsidRPr="00000000" w14:paraId="000000EA">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Organisations, sports clubs, or third parties leasing or hiring the school premises (whether during or outside school hours) must provide written confirmation that appropriate safeguarding and child protection policies and safer recruitment checks are in place.</w:t>
      </w:r>
    </w:p>
    <w:p w:rsidR="00000000" w:rsidDel="00000000" w:rsidP="00000000" w:rsidRDefault="00000000" w:rsidRPr="00000000" w14:paraId="000000EB">
      <w:pPr>
        <w:numPr>
          <w:ilvl w:val="0"/>
          <w:numId w:val="77"/>
        </w:numPr>
        <w:spacing w:after="280" w:before="280" w:lineRule="auto"/>
        <w:ind w:left="720" w:hanging="360"/>
        <w:rPr/>
      </w:pPr>
      <w:r w:rsidDel="00000000" w:rsidR="00000000" w:rsidRPr="00000000">
        <w:rPr>
          <w:rFonts w:ascii="Calibri" w:cs="Calibri" w:eastAsia="Calibri" w:hAnsi="Calibri"/>
          <w:sz w:val="20"/>
          <w:szCs w:val="20"/>
          <w:rtl w:val="0"/>
        </w:rPr>
        <w:t xml:space="preserve">Failure to comply with these standard safeguarding conditions, or any breach of the hire agreement, will result in the immediate termination of the letting agreement.</w:t>
      </w:r>
      <w:r w:rsidDel="00000000" w:rsidR="00000000" w:rsidRPr="00000000">
        <w:rPr>
          <w:rtl w:val="0"/>
        </w:rPr>
      </w:r>
    </w:p>
    <w:p w:rsidR="00000000" w:rsidDel="00000000" w:rsidP="00000000" w:rsidRDefault="00000000" w:rsidRPr="00000000" w14:paraId="000000EC">
      <w:pPr>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ED">
      <w:pPr>
        <w:pStyle w:val="Heading1"/>
        <w:spacing w:after="0" w:before="0" w:lineRule="auto"/>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6. Induction, Training and Conduct</w:t>
      </w:r>
    </w:p>
    <w:p w:rsidR="00000000" w:rsidDel="00000000" w:rsidP="00000000" w:rsidRDefault="00000000" w:rsidRPr="00000000" w14:paraId="000000EE">
      <w:pP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6.1 Staff Induction and Training</w:t>
      </w:r>
    </w:p>
    <w:p w:rsidR="00000000" w:rsidDel="00000000" w:rsidP="00000000" w:rsidRDefault="00000000" w:rsidRPr="00000000" w14:paraId="000000EF">
      <w:pPr>
        <w:rPr>
          <w:rFonts w:ascii="Calibri" w:cs="Calibri" w:eastAsia="Calibri" w:hAnsi="Calibri"/>
          <w:b w:val="1"/>
          <w:bCs w:val="1"/>
          <w:color w:val="ff0000"/>
          <w:sz w:val="28"/>
          <w:szCs w:val="28"/>
        </w:rPr>
      </w:pPr>
      <w:r w:rsidDel="00000000" w:rsidR="00000000" w:rsidRPr="00000000">
        <w:rPr>
          <w:rtl w:val="0"/>
        </w:rPr>
      </w:r>
    </w:p>
    <w:p w:rsidR="00000000" w:rsidDel="00000000" w:rsidP="00000000" w:rsidRDefault="00000000" w:rsidRPr="00000000" w14:paraId="000000F0">
      <w:pPr>
        <w:jc w:val="both"/>
        <w:rPr>
          <w:rFonts w:ascii="Calibri" w:cs="Calibri" w:eastAsia="Calibri" w:hAnsi="Calibri"/>
          <w:strike w:val="1"/>
          <w:sz w:val="20"/>
          <w:szCs w:val="20"/>
        </w:rPr>
      </w:pPr>
      <w:r w:rsidDel="00000000" w:rsidR="00000000" w:rsidRPr="00000000">
        <w:rPr>
          <w:rFonts w:ascii="Calibri" w:cs="Calibri" w:eastAsia="Calibri" w:hAnsi="Calibri"/>
          <w:sz w:val="20"/>
          <w:szCs w:val="20"/>
          <w:rtl w:val="0"/>
        </w:rPr>
        <w:t xml:space="preserve">All</w:t>
      </w:r>
      <w:r w:rsidDel="00000000" w:rsidR="00000000" w:rsidRPr="00000000">
        <w:rPr>
          <w:rFonts w:ascii="Calibri" w:cs="Calibri" w:eastAsia="Calibri" w:hAnsi="Calibri"/>
          <w:color w:val="ff0000"/>
          <w:sz w:val="20"/>
          <w:szCs w:val="20"/>
          <w:rtl w:val="0"/>
        </w:rPr>
        <w:t xml:space="preserve"> </w:t>
      </w:r>
      <w:r w:rsidDel="00000000" w:rsidR="00000000" w:rsidRPr="00000000">
        <w:rPr>
          <w:rFonts w:ascii="Calibri" w:cs="Calibri" w:eastAsia="Calibri" w:hAnsi="Calibri"/>
          <w:sz w:val="20"/>
          <w:szCs w:val="20"/>
          <w:rtl w:val="0"/>
        </w:rPr>
        <w:t xml:space="preserve">members of staff undergo a comprehensive safeguarding induction.</w:t>
      </w:r>
      <w:r w:rsidDel="00000000" w:rsidR="00000000" w:rsidRPr="00000000">
        <w:rPr>
          <w:rFonts w:ascii="Calibri" w:cs="Calibri" w:eastAsia="Calibri" w:hAnsi="Calibri"/>
          <w:color w:val="ff0000"/>
          <w:sz w:val="20"/>
          <w:szCs w:val="20"/>
          <w:rtl w:val="0"/>
        </w:rPr>
        <w:t xml:space="preserve"> </w:t>
      </w:r>
      <w:r w:rsidDel="00000000" w:rsidR="00000000" w:rsidRPr="00000000">
        <w:rPr>
          <w:rtl w:val="0"/>
        </w:rPr>
      </w:r>
    </w:p>
    <w:p w:rsidR="00000000" w:rsidDel="00000000" w:rsidP="00000000" w:rsidRDefault="00000000" w:rsidRPr="00000000" w14:paraId="000000F1">
      <w:pPr>
        <w:widowControl w:val="0"/>
        <w:numPr>
          <w:ilvl w:val="0"/>
          <w:numId w:val="20"/>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Mandatory Documents:</w:t>
      </w:r>
      <w:r w:rsidDel="00000000" w:rsidR="00000000" w:rsidRPr="00000000">
        <w:rPr>
          <w:rFonts w:ascii="Calibri" w:cs="Calibri" w:eastAsia="Calibri" w:hAnsi="Calibri"/>
          <w:sz w:val="20"/>
          <w:szCs w:val="20"/>
          <w:rtl w:val="0"/>
        </w:rPr>
        <w:t xml:space="preserve"> Induction covers this policy, the Staff Code of Conduct, IT Acceptable Use, and </w:t>
      </w:r>
      <w:r w:rsidDel="00000000" w:rsidR="00000000" w:rsidRPr="00000000">
        <w:rPr>
          <w:rFonts w:ascii="Calibri" w:cs="Calibri" w:eastAsia="Calibri" w:hAnsi="Calibri"/>
          <w:i w:val="1"/>
          <w:iCs w:val="1"/>
          <w:sz w:val="20"/>
          <w:szCs w:val="20"/>
          <w:rtl w:val="0"/>
        </w:rPr>
        <w:t xml:space="preserve">KCSIE Part 1 </w:t>
      </w:r>
      <w:r w:rsidDel="00000000" w:rsidR="00000000" w:rsidRPr="00000000">
        <w:rPr>
          <w:rtl w:val="0"/>
        </w:rPr>
      </w:r>
    </w:p>
    <w:p w:rsidR="00000000" w:rsidDel="00000000" w:rsidP="00000000" w:rsidRDefault="00000000" w:rsidRPr="00000000" w14:paraId="000000F2">
      <w:pPr>
        <w:widowControl w:val="0"/>
        <w:numPr>
          <w:ilvl w:val="0"/>
          <w:numId w:val="20"/>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All staff read KCSiE Part 1, </w:t>
      </w:r>
      <w:r w:rsidDel="00000000" w:rsidR="00000000" w:rsidRPr="00000000">
        <w:rPr>
          <w:rFonts w:ascii="Calibri" w:cs="Calibri" w:eastAsia="Calibri" w:hAnsi="Calibri"/>
          <w:sz w:val="20"/>
          <w:szCs w:val="20"/>
          <w:rtl w:val="0"/>
        </w:rPr>
        <w:t xml:space="preserve">in full, as part of their annual safeguarding training</w:t>
      </w:r>
      <w:r w:rsidDel="00000000" w:rsidR="00000000" w:rsidRPr="00000000">
        <w:rPr>
          <w:rtl w:val="0"/>
        </w:rPr>
      </w:r>
    </w:p>
    <w:p w:rsidR="00000000" w:rsidDel="00000000" w:rsidP="00000000" w:rsidRDefault="00000000" w:rsidRPr="00000000" w14:paraId="000000F3">
      <w:pPr>
        <w:widowControl w:val="0"/>
        <w:numPr>
          <w:ilvl w:val="0"/>
          <w:numId w:val="20"/>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Integrated Training:</w:t>
      </w:r>
      <w:r w:rsidDel="00000000" w:rsidR="00000000" w:rsidRPr="00000000">
        <w:rPr>
          <w:rFonts w:ascii="Calibri" w:cs="Calibri" w:eastAsia="Calibri" w:hAnsi="Calibri"/>
          <w:sz w:val="20"/>
          <w:szCs w:val="20"/>
          <w:rtl w:val="0"/>
        </w:rPr>
        <w:t xml:space="preserve"> Staff receive Level 1 safeguarding training at induction, updated annually, alongside regular updates throughout the year. Online safety training is fully integrated into the wider curriculum and safeguarding updates.</w:t>
      </w:r>
      <w:r w:rsidDel="00000000" w:rsidR="00000000" w:rsidRPr="00000000">
        <w:rPr>
          <w:rtl w:val="0"/>
        </w:rPr>
      </w:r>
    </w:p>
    <w:p w:rsidR="00000000" w:rsidDel="00000000" w:rsidP="00000000" w:rsidRDefault="00000000" w:rsidRPr="00000000" w14:paraId="000000F4">
      <w:pPr>
        <w:widowControl w:val="0"/>
        <w:numPr>
          <w:ilvl w:val="0"/>
          <w:numId w:val="20"/>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b w:val="1"/>
          <w:bCs w:val="1"/>
          <w:sz w:val="20"/>
          <w:szCs w:val="20"/>
          <w:rtl w:val="0"/>
        </w:rPr>
        <w:t xml:space="preserve">Early Help &amp; Social Care:</w:t>
      </w:r>
      <w:r w:rsidDel="00000000" w:rsidR="00000000" w:rsidRPr="00000000">
        <w:rPr>
          <w:rFonts w:ascii="Calibri" w:cs="Calibri" w:eastAsia="Calibri" w:hAnsi="Calibri"/>
          <w:sz w:val="20"/>
          <w:szCs w:val="20"/>
          <w:rtl w:val="0"/>
        </w:rPr>
        <w:t xml:space="preserve"> Training covers local Early Help processes and statutory assessment thresholds under Section 17 (Children in Need) and Section 47 (Significant Harm) of the Children Act 1989.</w:t>
      </w:r>
      <w:r w:rsidDel="00000000" w:rsidR="00000000" w:rsidRPr="00000000">
        <w:rPr>
          <w:rtl w:val="0"/>
        </w:rPr>
      </w:r>
    </w:p>
    <w:p w:rsidR="00000000" w:rsidDel="00000000" w:rsidP="00000000" w:rsidRDefault="00000000" w:rsidRPr="00000000" w14:paraId="000000F5">
      <w:pPr>
        <w:jc w:val="both"/>
        <w:rPr>
          <w:rFonts w:ascii="Calibri" w:cs="Calibri" w:eastAsia="Calibri" w:hAnsi="Calibri"/>
          <w:strike w:val="1"/>
          <w:sz w:val="20"/>
          <w:szCs w:val="20"/>
        </w:rPr>
      </w:pPr>
      <w:r w:rsidDel="00000000" w:rsidR="00000000" w:rsidRPr="00000000">
        <w:rPr>
          <w:rtl w:val="0"/>
        </w:rPr>
      </w:r>
    </w:p>
    <w:p w:rsidR="00000000" w:rsidDel="00000000" w:rsidP="00000000" w:rsidRDefault="00000000" w:rsidRPr="00000000" w14:paraId="000000F6">
      <w:pPr>
        <w:widowControl w:val="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CPD programme is reviewed to ensure that all the knowledge staff need is included and that they understand how it is implemented. </w:t>
      </w:r>
    </w:p>
    <w:p w:rsidR="00000000" w:rsidDel="00000000" w:rsidP="00000000" w:rsidRDefault="00000000" w:rsidRPr="00000000" w14:paraId="000000F7">
      <w:pPr>
        <w:widowControl w:val="0"/>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F8">
      <w:pPr>
        <w:widowControl w:val="0"/>
        <w:pBdr>
          <w:top w:space="0" w:sz="0" w:val="nil"/>
          <w:left w:space="0" w:sz="0" w:val="nil"/>
          <w:bottom w:space="0" w:sz="0" w:val="nil"/>
          <w:right w:space="0" w:sz="0" w:val="nil"/>
          <w:between w:space="0" w:sz="0" w:val="nil"/>
        </w:pBdr>
        <w:spacing w:after="240" w:line="275"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6.2 Staff Code of Conduct and Boundaries (Appendix A)</w:t>
      </w:r>
    </w:p>
    <w:p w:rsidR="00000000" w:rsidDel="00000000" w:rsidP="00000000" w:rsidRDefault="00000000" w:rsidRPr="00000000" w14:paraId="000000F9">
      <w:pPr>
        <w:pStyle w:val="Heading1"/>
        <w:spacing w:after="0" w:before="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school has a duty to ensure that professional behaviour applies to relationships between staff and children, and that all members of staff are clear about what constitutes appropriate behaviour and professional boundaries.  </w:t>
      </w:r>
    </w:p>
    <w:p w:rsidR="00000000" w:rsidDel="00000000" w:rsidP="00000000" w:rsidRDefault="00000000" w:rsidRPr="00000000" w14:paraId="000000FA">
      <w:pPr>
        <w:widowControl w:val="0"/>
        <w:pBdr>
          <w:top w:space="0" w:sz="0" w:val="nil"/>
          <w:left w:space="0" w:sz="0" w:val="nil"/>
          <w:bottom w:space="0" w:sz="0" w:val="nil"/>
          <w:right w:space="0" w:sz="0" w:val="nil"/>
          <w:between w:space="0" w:sz="0" w:val="nil"/>
        </w:pBdr>
        <w:spacing w:line="275" w:lineRule="auto"/>
        <w:rPr>
          <w:rFonts w:ascii="Calibri" w:cs="Calibri" w:eastAsia="Calibri" w:hAnsi="Calibri"/>
          <w:color w:val="ff0000"/>
          <w:sz w:val="20"/>
          <w:szCs w:val="20"/>
        </w:rPr>
      </w:pPr>
      <w:r w:rsidDel="00000000" w:rsidR="00000000" w:rsidRPr="00000000">
        <w:rPr>
          <w:rtl w:val="0"/>
        </w:rPr>
      </w:r>
    </w:p>
    <w:p w:rsidR="00000000" w:rsidDel="00000000" w:rsidP="00000000" w:rsidRDefault="00000000" w:rsidRPr="00000000" w14:paraId="000000FB">
      <w:pPr>
        <w:widowControl w:val="0"/>
        <w:pBdr>
          <w:top w:space="0" w:sz="0" w:val="nil"/>
          <w:left w:space="0" w:sz="0" w:val="nil"/>
          <w:bottom w:space="0" w:sz="0" w:val="nil"/>
          <w:right w:space="0" w:sz="0" w:val="nil"/>
          <w:between w:space="0" w:sz="0" w:val="nil"/>
        </w:pBdr>
        <w:spacing w:line="275"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All staff should be aware of the dangers inherent in:</w:t>
      </w:r>
    </w:p>
    <w:p w:rsidR="00000000" w:rsidDel="00000000" w:rsidP="00000000" w:rsidRDefault="00000000" w:rsidRPr="00000000" w14:paraId="000000FC">
      <w:pPr>
        <w:widowControl w:val="0"/>
        <w:numPr>
          <w:ilvl w:val="0"/>
          <w:numId w:val="2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sz w:val="20"/>
          <w:szCs w:val="20"/>
          <w:rtl w:val="0"/>
        </w:rPr>
        <w:t xml:space="preserve">Working alone in isolated areas or behind closed doors.</w:t>
      </w:r>
      <w:r w:rsidDel="00000000" w:rsidR="00000000" w:rsidRPr="00000000">
        <w:rPr>
          <w:rtl w:val="0"/>
        </w:rPr>
      </w:r>
    </w:p>
    <w:p w:rsidR="00000000" w:rsidDel="00000000" w:rsidP="00000000" w:rsidRDefault="00000000" w:rsidRPr="00000000" w14:paraId="000000FD">
      <w:pPr>
        <w:widowControl w:val="0"/>
        <w:numPr>
          <w:ilvl w:val="0"/>
          <w:numId w:val="2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sz w:val="20"/>
          <w:szCs w:val="20"/>
          <w:rtl w:val="0"/>
        </w:rPr>
        <w:t xml:space="preserve">Physical intervention and handling.</w:t>
      </w:r>
      <w:r w:rsidDel="00000000" w:rsidR="00000000" w:rsidRPr="00000000">
        <w:rPr>
          <w:rtl w:val="0"/>
        </w:rPr>
      </w:r>
    </w:p>
    <w:p w:rsidR="00000000" w:rsidDel="00000000" w:rsidP="00000000" w:rsidRDefault="00000000" w:rsidRPr="00000000" w14:paraId="000000FE">
      <w:pPr>
        <w:widowControl w:val="0"/>
        <w:numPr>
          <w:ilvl w:val="0"/>
          <w:numId w:val="2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sz w:val="20"/>
          <w:szCs w:val="20"/>
          <w:rtl w:val="0"/>
        </w:rPr>
        <w:t xml:space="preserve">Giving or receiving gifts to/from pupils or parents.</w:t>
      </w:r>
      <w:r w:rsidDel="00000000" w:rsidR="00000000" w:rsidRPr="00000000">
        <w:rPr>
          <w:rtl w:val="0"/>
        </w:rPr>
      </w:r>
    </w:p>
    <w:p w:rsidR="00000000" w:rsidDel="00000000" w:rsidP="00000000" w:rsidRDefault="00000000" w:rsidRPr="00000000" w14:paraId="000000FF">
      <w:pPr>
        <w:widowControl w:val="0"/>
        <w:numPr>
          <w:ilvl w:val="0"/>
          <w:numId w:val="2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sz w:val="20"/>
          <w:szCs w:val="20"/>
          <w:rtl w:val="0"/>
        </w:rPr>
        <w:t xml:space="preserve">Disclosing personal contact information or engaging with pupils via personal social media or outside school hours.</w:t>
      </w:r>
    </w:p>
    <w:p w:rsidR="00000000" w:rsidDel="00000000" w:rsidP="00000000" w:rsidRDefault="00000000" w:rsidRPr="00000000" w14:paraId="00000100">
      <w:pPr>
        <w:widowControl w:val="0"/>
        <w:numPr>
          <w:ilvl w:val="0"/>
          <w:numId w:val="2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sz w:val="20"/>
          <w:szCs w:val="20"/>
          <w:rtl w:val="0"/>
        </w:rPr>
        <w:t xml:space="preserve">Cultural and gender stereotyping</w:t>
      </w:r>
      <w:r w:rsidDel="00000000" w:rsidR="00000000" w:rsidRPr="00000000">
        <w:rPr>
          <w:rtl w:val="0"/>
        </w:rPr>
      </w:r>
    </w:p>
    <w:p w:rsidR="00000000" w:rsidDel="00000000" w:rsidP="00000000" w:rsidRDefault="00000000" w:rsidRPr="00000000" w14:paraId="00000101">
      <w:pPr>
        <w:widowControl w:val="0"/>
        <w:numPr>
          <w:ilvl w:val="0"/>
          <w:numId w:val="2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sz w:val="20"/>
          <w:szCs w:val="20"/>
          <w:rtl w:val="0"/>
        </w:rPr>
        <w:t xml:space="preserve">Dealing with sensitive information </w:t>
      </w:r>
      <w:r w:rsidDel="00000000" w:rsidR="00000000" w:rsidRPr="00000000">
        <w:rPr>
          <w:rtl w:val="0"/>
        </w:rPr>
      </w:r>
    </w:p>
    <w:p w:rsidR="00000000" w:rsidDel="00000000" w:rsidP="00000000" w:rsidRDefault="00000000" w:rsidRPr="00000000" w14:paraId="00000102">
      <w:pPr>
        <w:widowControl w:val="0"/>
        <w:numPr>
          <w:ilvl w:val="0"/>
          <w:numId w:val="2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sz w:val="20"/>
          <w:szCs w:val="20"/>
          <w:rtl w:val="0"/>
        </w:rPr>
        <w:t xml:space="preserve">Meeting pupils outside school hours or school duties</w:t>
      </w:r>
      <w:r w:rsidDel="00000000" w:rsidR="00000000" w:rsidRPr="00000000">
        <w:rPr>
          <w:rtl w:val="0"/>
        </w:rPr>
      </w:r>
    </w:p>
    <w:p w:rsidR="00000000" w:rsidDel="00000000" w:rsidP="00000000" w:rsidRDefault="00000000" w:rsidRPr="00000000" w14:paraId="00000103">
      <w:pPr>
        <w:widowControl w:val="0"/>
        <w:numPr>
          <w:ilvl w:val="0"/>
          <w:numId w:val="21"/>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sz w:val="20"/>
          <w:szCs w:val="20"/>
          <w:rtl w:val="0"/>
        </w:rPr>
        <w:t xml:space="preserve">On-line relationships.</w:t>
      </w:r>
      <w:r w:rsidDel="00000000" w:rsidR="00000000" w:rsidRPr="00000000">
        <w:rPr>
          <w:rtl w:val="0"/>
        </w:rPr>
      </w:r>
    </w:p>
    <w:p w:rsidR="00000000" w:rsidDel="00000000" w:rsidP="00000000" w:rsidRDefault="00000000" w:rsidRPr="00000000" w14:paraId="00000104">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5">
      <w:pPr>
        <w:widowControl w:val="0"/>
        <w:pBdr>
          <w:top w:space="0" w:sz="0" w:val="nil"/>
          <w:left w:space="0" w:sz="0" w:val="nil"/>
          <w:bottom w:space="0" w:sz="0" w:val="nil"/>
          <w:right w:space="0" w:sz="0" w:val="nil"/>
          <w:between w:space="0" w:sz="0" w:val="nil"/>
        </w:pBdr>
        <w:spacing w:after="240" w:line="275"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6.3 Low-Level Concerns (Appendix A)</w:t>
      </w:r>
    </w:p>
    <w:p w:rsidR="00000000" w:rsidDel="00000000" w:rsidP="00000000" w:rsidRDefault="00000000" w:rsidRPr="00000000" w14:paraId="00000106">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term ‘low-level’ concern does not mean it is insignificant, it means that the behaviour towards a child does not meet the threshold of harm. A low-level concern is any concern - no matter how small, and even if no more than causing a sense of unease or a ‘nagging doubt’ - that an adult working in or on behalf of the school may have acted in a way that:</w:t>
      </w:r>
    </w:p>
    <w:p w:rsidR="00000000" w:rsidDel="00000000" w:rsidP="00000000" w:rsidRDefault="00000000" w:rsidRPr="00000000" w14:paraId="00000107">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8">
      <w:pPr>
        <w:numPr>
          <w:ilvl w:val="0"/>
          <w:numId w:val="71"/>
        </w:numPr>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is inconsistent with the staff code of conduct, including inappropriate conduct outside of work, and</w:t>
      </w:r>
    </w:p>
    <w:p w:rsidR="00000000" w:rsidDel="00000000" w:rsidP="00000000" w:rsidRDefault="00000000" w:rsidRPr="00000000" w14:paraId="00000109">
      <w:pPr>
        <w:numPr>
          <w:ilvl w:val="0"/>
          <w:numId w:val="71"/>
        </w:numPr>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does not meet the allegations threshold or is otherwise not considered serious enough to consider a referral to the LADO.</w:t>
      </w:r>
    </w:p>
    <w:p w:rsidR="00000000" w:rsidDel="00000000" w:rsidP="00000000" w:rsidRDefault="00000000" w:rsidRPr="00000000" w14:paraId="0000010A">
      <w:pPr>
        <w:widowControl w:val="0"/>
        <w:pBdr>
          <w:top w:space="0" w:sz="0" w:val="nil"/>
          <w:left w:space="0" w:sz="0" w:val="nil"/>
          <w:bottom w:space="0" w:sz="0" w:val="nil"/>
          <w:right w:space="0" w:sz="0" w:val="nil"/>
          <w:between w:space="0" w:sz="0" w:val="nil"/>
        </w:pBdr>
        <w:spacing w:line="275" w:lineRule="auto"/>
        <w:rPr>
          <w:rFonts w:ascii="Calibri" w:cs="Calibri" w:eastAsia="Calibri" w:hAnsi="Calibri"/>
          <w:color w:val="ff0000"/>
          <w:sz w:val="20"/>
          <w:szCs w:val="20"/>
        </w:rPr>
      </w:pPr>
      <w:r w:rsidDel="00000000" w:rsidR="00000000" w:rsidRPr="00000000">
        <w:rPr>
          <w:rtl w:val="0"/>
        </w:rPr>
      </w:r>
    </w:p>
    <w:p w:rsidR="00000000" w:rsidDel="00000000" w:rsidP="00000000" w:rsidRDefault="00000000" w:rsidRPr="00000000" w14:paraId="0000010B">
      <w:pPr>
        <w:widowControl w:val="0"/>
        <w:pBdr>
          <w:top w:space="0" w:sz="0" w:val="nil"/>
          <w:left w:space="0" w:sz="0" w:val="nil"/>
          <w:bottom w:space="0" w:sz="0" w:val="nil"/>
          <w:right w:space="0" w:sz="0" w:val="nil"/>
          <w:between w:space="0" w:sz="0" w:val="nil"/>
        </w:pBdr>
        <w:spacing w:line="275"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Examples could include but are not limited to:</w:t>
      </w:r>
    </w:p>
    <w:p w:rsidR="00000000" w:rsidDel="00000000" w:rsidP="00000000" w:rsidRDefault="00000000" w:rsidRPr="00000000" w14:paraId="0000010C">
      <w:pPr>
        <w:widowControl w:val="0"/>
        <w:numPr>
          <w:ilvl w:val="0"/>
          <w:numId w:val="22"/>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sz w:val="20"/>
          <w:szCs w:val="20"/>
          <w:rtl w:val="0"/>
        </w:rPr>
        <w:t xml:space="preserve">Being over-friendly with pupils or having favourites.</w:t>
      </w:r>
      <w:r w:rsidDel="00000000" w:rsidR="00000000" w:rsidRPr="00000000">
        <w:rPr>
          <w:rtl w:val="0"/>
        </w:rPr>
      </w:r>
    </w:p>
    <w:p w:rsidR="00000000" w:rsidDel="00000000" w:rsidP="00000000" w:rsidRDefault="00000000" w:rsidRPr="00000000" w14:paraId="0000010D">
      <w:pPr>
        <w:widowControl w:val="0"/>
        <w:numPr>
          <w:ilvl w:val="0"/>
          <w:numId w:val="22"/>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sz w:val="20"/>
          <w:szCs w:val="20"/>
          <w:rtl w:val="0"/>
        </w:rPr>
        <w:t xml:space="preserve">Taking photographs of pupils on personal mobile devices.</w:t>
      </w:r>
      <w:r w:rsidDel="00000000" w:rsidR="00000000" w:rsidRPr="00000000">
        <w:rPr>
          <w:rtl w:val="0"/>
        </w:rPr>
      </w:r>
    </w:p>
    <w:p w:rsidR="00000000" w:rsidDel="00000000" w:rsidP="00000000" w:rsidRDefault="00000000" w:rsidRPr="00000000" w14:paraId="0000010E">
      <w:pPr>
        <w:widowControl w:val="0"/>
        <w:numPr>
          <w:ilvl w:val="0"/>
          <w:numId w:val="22"/>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sz w:val="20"/>
          <w:szCs w:val="20"/>
          <w:rtl w:val="0"/>
        </w:rPr>
        <w:t xml:space="preserve">Engaging with a pupil 1-on-1 in a secluded area or behind closed doors.</w:t>
      </w:r>
      <w:r w:rsidDel="00000000" w:rsidR="00000000" w:rsidRPr="00000000">
        <w:rPr>
          <w:rtl w:val="0"/>
        </w:rPr>
      </w:r>
    </w:p>
    <w:p w:rsidR="00000000" w:rsidDel="00000000" w:rsidP="00000000" w:rsidRDefault="00000000" w:rsidRPr="00000000" w14:paraId="0000010F">
      <w:pPr>
        <w:widowControl w:val="0"/>
        <w:numPr>
          <w:ilvl w:val="0"/>
          <w:numId w:val="22"/>
        </w:numPr>
        <w:pBdr>
          <w:top w:space="0" w:sz="0" w:val="nil"/>
          <w:left w:space="0" w:sz="0" w:val="nil"/>
          <w:bottom w:space="0" w:sz="0" w:val="nil"/>
          <w:right w:space="0" w:sz="0" w:val="nil"/>
          <w:between w:space="0" w:sz="0" w:val="nil"/>
        </w:pBdr>
        <w:spacing w:line="275" w:lineRule="auto"/>
        <w:ind w:left="590" w:hanging="360"/>
        <w:rPr/>
      </w:pPr>
      <w:r w:rsidDel="00000000" w:rsidR="00000000" w:rsidRPr="00000000">
        <w:rPr>
          <w:rFonts w:ascii="Calibri" w:cs="Calibri" w:eastAsia="Calibri" w:hAnsi="Calibri"/>
          <w:sz w:val="20"/>
          <w:szCs w:val="20"/>
          <w:rtl w:val="0"/>
        </w:rPr>
        <w:t xml:space="preserve">Using inappropriate sexualised, intimidating, or offensive language.</w:t>
      </w:r>
      <w:r w:rsidDel="00000000" w:rsidR="00000000" w:rsidRPr="00000000">
        <w:rPr>
          <w:rtl w:val="0"/>
        </w:rPr>
      </w:r>
    </w:p>
    <w:p w:rsidR="00000000" w:rsidDel="00000000" w:rsidP="00000000" w:rsidRDefault="00000000" w:rsidRPr="00000000" w14:paraId="0000011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590" w:right="0" w:hanging="360"/>
        <w:jc w:val="left"/>
        <w:rPr/>
      </w:pP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Having favourites;</w:t>
      </w:r>
      <w:r w:rsidDel="00000000" w:rsidR="00000000" w:rsidRPr="00000000">
        <w:rPr>
          <w:rtl w:val="0"/>
        </w:rPr>
      </w:r>
    </w:p>
    <w:p w:rsidR="00000000" w:rsidDel="00000000" w:rsidP="00000000" w:rsidRDefault="00000000" w:rsidRPr="00000000" w14:paraId="00000111">
      <w:pPr>
        <w:widowControl w:val="0"/>
        <w:pBdr>
          <w:top w:space="0" w:sz="0" w:val="nil"/>
          <w:left w:space="0" w:sz="0" w:val="nil"/>
          <w:bottom w:space="0" w:sz="0" w:val="nil"/>
          <w:right w:space="0" w:sz="0" w:val="nil"/>
          <w:between w:space="0" w:sz="0" w:val="nil"/>
        </w:pBdr>
        <w:spacing w:line="275" w:lineRule="auto"/>
        <w:ind w:left="59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2">
      <w:pPr>
        <w:widowControl w:val="0"/>
        <w:pBdr>
          <w:top w:space="0" w:sz="0" w:val="nil"/>
          <w:left w:space="0" w:sz="0" w:val="nil"/>
          <w:bottom w:space="0" w:sz="0" w:val="nil"/>
          <w:right w:space="0" w:sz="0" w:val="nil"/>
          <w:between w:space="0" w:sz="0" w:val="nil"/>
        </w:pBdr>
        <w:spacing w:line="275"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All low-level concerns must be reported to the Headteacher. </w:t>
      </w:r>
    </w:p>
    <w:p w:rsidR="00000000" w:rsidDel="00000000" w:rsidP="00000000" w:rsidRDefault="00000000" w:rsidRPr="00000000" w14:paraId="00000113">
      <w:pPr>
        <w:widowControl w:val="0"/>
        <w:pBdr>
          <w:top w:space="0" w:sz="0" w:val="nil"/>
          <w:left w:space="0" w:sz="0" w:val="nil"/>
          <w:bottom w:space="0" w:sz="0" w:val="nil"/>
          <w:right w:space="0" w:sz="0" w:val="nil"/>
          <w:between w:space="0" w:sz="0" w:val="nil"/>
        </w:pBdr>
        <w:spacing w:line="275" w:lineRule="auto"/>
        <w:rPr>
          <w:rFonts w:ascii="Calibri" w:cs="Calibri" w:eastAsia="Calibri" w:hAnsi="Calibri"/>
          <w:color w:val="ff0000"/>
          <w:sz w:val="20"/>
          <w:szCs w:val="20"/>
        </w:rPr>
      </w:pPr>
      <w:r w:rsidDel="00000000" w:rsidR="00000000" w:rsidRPr="00000000">
        <w:rPr>
          <w:rtl w:val="0"/>
        </w:rPr>
      </w:r>
    </w:p>
    <w:p w:rsidR="00000000" w:rsidDel="00000000" w:rsidP="00000000" w:rsidRDefault="00000000" w:rsidRPr="00000000" w14:paraId="00000114">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By being aware of low-level concerns, we are able to:</w:t>
      </w:r>
    </w:p>
    <w:p w:rsidR="00000000" w:rsidDel="00000000" w:rsidP="00000000" w:rsidRDefault="00000000" w:rsidRPr="00000000" w14:paraId="00000115">
      <w:pPr>
        <w:numPr>
          <w:ilvl w:val="0"/>
          <w:numId w:val="6"/>
        </w:numPr>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ensure that staff are clear about what appropriate behaviour is and are confident in distinguishing expected and appropriate behaviour from concerning, problematic or inappropriate behaviour, in themselves and others;</w:t>
      </w:r>
    </w:p>
    <w:p w:rsidR="00000000" w:rsidDel="00000000" w:rsidP="00000000" w:rsidRDefault="00000000" w:rsidRPr="00000000" w14:paraId="00000116">
      <w:pPr>
        <w:numPr>
          <w:ilvl w:val="0"/>
          <w:numId w:val="6"/>
        </w:numPr>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empower staff to share any low-level safeguarding concerns with the designated safeguarding team;</w:t>
      </w:r>
    </w:p>
    <w:p w:rsidR="00000000" w:rsidDel="00000000" w:rsidP="00000000" w:rsidRDefault="00000000" w:rsidRPr="00000000" w14:paraId="00000117">
      <w:pPr>
        <w:numPr>
          <w:ilvl w:val="0"/>
          <w:numId w:val="6"/>
        </w:numPr>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address unprofessional behaviour and support the individual to correct it at an early stage;</w:t>
      </w:r>
    </w:p>
    <w:p w:rsidR="00000000" w:rsidDel="00000000" w:rsidP="00000000" w:rsidRDefault="00000000" w:rsidRPr="00000000" w14:paraId="00000118">
      <w:pPr>
        <w:numPr>
          <w:ilvl w:val="0"/>
          <w:numId w:val="6"/>
        </w:numPr>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provide a responsive, sensitive and proportionate handling of such concerns when they are raised;</w:t>
      </w:r>
    </w:p>
    <w:p w:rsidR="00000000" w:rsidDel="00000000" w:rsidP="00000000" w:rsidRDefault="00000000" w:rsidRPr="00000000" w14:paraId="00000119">
      <w:pPr>
        <w:numPr>
          <w:ilvl w:val="0"/>
          <w:numId w:val="6"/>
        </w:numPr>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help identify any weakness in the school safeguarding system.</w:t>
      </w:r>
    </w:p>
    <w:p w:rsidR="00000000" w:rsidDel="00000000" w:rsidP="00000000" w:rsidRDefault="00000000" w:rsidRPr="00000000" w14:paraId="0000011A">
      <w:pPr>
        <w:widowControl w:val="0"/>
        <w:pBdr>
          <w:top w:space="0" w:sz="0" w:val="nil"/>
          <w:left w:space="0" w:sz="0" w:val="nil"/>
          <w:bottom w:space="0" w:sz="0" w:val="nil"/>
          <w:right w:space="0" w:sz="0" w:val="nil"/>
          <w:between w:space="0" w:sz="0" w:val="nil"/>
        </w:pBdr>
        <w:spacing w:line="275" w:lineRule="auto"/>
        <w:rPr>
          <w:rFonts w:ascii="Calibri" w:cs="Calibri" w:eastAsia="Calibri" w:hAnsi="Calibri"/>
          <w:color w:val="ff0000"/>
          <w:sz w:val="20"/>
          <w:szCs w:val="20"/>
        </w:rPr>
      </w:pPr>
      <w:r w:rsidDel="00000000" w:rsidR="00000000" w:rsidRPr="00000000">
        <w:rPr>
          <w:rtl w:val="0"/>
        </w:rPr>
      </w:r>
    </w:p>
    <w:p w:rsidR="00000000" w:rsidDel="00000000" w:rsidP="00000000" w:rsidRDefault="00000000" w:rsidRPr="00000000" w14:paraId="0000011B">
      <w:pPr>
        <w:widowControl w:val="0"/>
        <w:pBdr>
          <w:top w:space="0" w:sz="0" w:val="nil"/>
          <w:left w:space="0" w:sz="0" w:val="nil"/>
          <w:bottom w:space="0" w:sz="0" w:val="nil"/>
          <w:right w:space="0" w:sz="0" w:val="nil"/>
          <w:between w:space="0" w:sz="0" w:val="nil"/>
        </w:pBdr>
        <w:spacing w:after="240" w:line="275"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6.4 Management of Allegations Against Staff, Supply or Volunteers (Appendix A)</w:t>
      </w:r>
    </w:p>
    <w:p w:rsidR="00000000" w:rsidDel="00000000" w:rsidP="00000000" w:rsidRDefault="00000000" w:rsidRPr="00000000" w14:paraId="0000011C">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When an allegation is made against an adult working in the school (that they have harmed a child, committed a criminal offence or pose a risk of harm), the response requires a coordinated multi-agency approach involving the Local Authority, Police and Social Services.</w:t>
      </w:r>
    </w:p>
    <w:p w:rsidR="00000000" w:rsidDel="00000000" w:rsidP="00000000" w:rsidRDefault="00000000" w:rsidRPr="00000000" w14:paraId="0000011D">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Any response must balance two core priorities:</w:t>
      </w:r>
    </w:p>
    <w:p w:rsidR="00000000" w:rsidDel="00000000" w:rsidP="00000000" w:rsidRDefault="00000000" w:rsidRPr="00000000" w14:paraId="0000011E">
      <w:pPr>
        <w:numPr>
          <w:ilvl w:val="0"/>
          <w:numId w:val="23"/>
        </w:numPr>
        <w:spacing w:after="0" w:before="280" w:lineRule="auto"/>
        <w:ind w:left="720" w:hanging="360"/>
        <w:rPr/>
      </w:pPr>
      <w:r w:rsidDel="00000000" w:rsidR="00000000" w:rsidRPr="00000000">
        <w:rPr>
          <w:rFonts w:ascii="Calibri" w:cs="Calibri" w:eastAsia="Calibri" w:hAnsi="Calibri"/>
          <w:b w:val="1"/>
          <w:bCs w:val="1"/>
          <w:sz w:val="20"/>
          <w:szCs w:val="20"/>
          <w:rtl w:val="0"/>
        </w:rPr>
        <w:t xml:space="preserve">Child Welfare:</w:t>
      </w:r>
      <w:r w:rsidDel="00000000" w:rsidR="00000000" w:rsidRPr="00000000">
        <w:rPr>
          <w:rFonts w:ascii="Calibri" w:cs="Calibri" w:eastAsia="Calibri" w:hAnsi="Calibri"/>
          <w:sz w:val="20"/>
          <w:szCs w:val="20"/>
          <w:rtl w:val="0"/>
        </w:rPr>
        <w:t xml:space="preserve"> Ensuring the child is safe and referring cases of suspected abuse to Children’s Social Care.</w:t>
      </w:r>
      <w:r w:rsidDel="00000000" w:rsidR="00000000" w:rsidRPr="00000000">
        <w:rPr>
          <w:rtl w:val="0"/>
        </w:rPr>
      </w:r>
    </w:p>
    <w:p w:rsidR="00000000" w:rsidDel="00000000" w:rsidP="00000000" w:rsidRDefault="00000000" w:rsidRPr="00000000" w14:paraId="0000011F">
      <w:pPr>
        <w:numPr>
          <w:ilvl w:val="0"/>
          <w:numId w:val="23"/>
        </w:numPr>
        <w:spacing w:after="280" w:before="0" w:lineRule="auto"/>
        <w:ind w:left="720" w:hanging="360"/>
        <w:rPr/>
      </w:pPr>
      <w:r w:rsidDel="00000000" w:rsidR="00000000" w:rsidRPr="00000000">
        <w:rPr>
          <w:rFonts w:ascii="Calibri" w:cs="Calibri" w:eastAsia="Calibri" w:hAnsi="Calibri"/>
          <w:b w:val="1"/>
          <w:bCs w:val="1"/>
          <w:sz w:val="20"/>
          <w:szCs w:val="20"/>
          <w:rtl w:val="0"/>
        </w:rPr>
        <w:t xml:space="preserve">Managing &amp; Supporting the Staff Member:</w:t>
      </w:r>
      <w:r w:rsidDel="00000000" w:rsidR="00000000" w:rsidRPr="00000000">
        <w:rPr>
          <w:rFonts w:ascii="Calibri" w:cs="Calibri" w:eastAsia="Calibri" w:hAnsi="Calibri"/>
          <w:sz w:val="20"/>
          <w:szCs w:val="20"/>
          <w:rtl w:val="0"/>
        </w:rPr>
        <w:t xml:space="preserve"> Agreeing an investigation pathway with the LADO while ensuring appropriate support and context-gathering.</w:t>
      </w:r>
      <w:r w:rsidDel="00000000" w:rsidR="00000000" w:rsidRPr="00000000">
        <w:rPr>
          <w:rtl w:val="0"/>
        </w:rPr>
      </w:r>
    </w:p>
    <w:p w:rsidR="00000000" w:rsidDel="00000000" w:rsidP="00000000" w:rsidRDefault="00000000" w:rsidRPr="00000000" w14:paraId="00000120">
      <w:pPr>
        <w:spacing w:after="280" w:before="280"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1. Reporting &amp; LADO Referral</w:t>
      </w:r>
    </w:p>
    <w:p w:rsidR="00000000" w:rsidDel="00000000" w:rsidP="00000000" w:rsidRDefault="00000000" w:rsidRPr="00000000" w14:paraId="00000121">
      <w:pPr>
        <w:numPr>
          <w:ilvl w:val="0"/>
          <w:numId w:val="24"/>
        </w:numPr>
        <w:spacing w:after="0" w:before="280" w:lineRule="auto"/>
        <w:ind w:left="720" w:hanging="360"/>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Immediate Internal Report:</w:t>
      </w:r>
      <w:r w:rsidDel="00000000" w:rsidR="00000000" w:rsidRPr="00000000">
        <w:rPr>
          <w:rFonts w:ascii="Calibri" w:cs="Calibri" w:eastAsia="Calibri" w:hAnsi="Calibri"/>
          <w:sz w:val="20"/>
          <w:szCs w:val="20"/>
          <w:rtl w:val="0"/>
        </w:rPr>
        <w:t xml:space="preserve"> Concerns must be reported immediately to the Headteacher. Allegations against the Headteacher must be reported directly to the Chair of Governors.</w:t>
      </w:r>
    </w:p>
    <w:p w:rsidR="00000000" w:rsidDel="00000000" w:rsidP="00000000" w:rsidRDefault="00000000" w:rsidRPr="00000000" w14:paraId="00000122">
      <w:pPr>
        <w:numPr>
          <w:ilvl w:val="0"/>
          <w:numId w:val="24"/>
        </w:numPr>
        <w:spacing w:after="0" w:before="0" w:lineRule="auto"/>
        <w:ind w:left="720" w:hanging="360"/>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LADO Notification (Within 24 Hours):</w:t>
      </w:r>
      <w:r w:rsidDel="00000000" w:rsidR="00000000" w:rsidRPr="00000000">
        <w:rPr>
          <w:rFonts w:ascii="Calibri" w:cs="Calibri" w:eastAsia="Calibri" w:hAnsi="Calibri"/>
          <w:sz w:val="20"/>
          <w:szCs w:val="20"/>
          <w:rtl w:val="0"/>
        </w:rPr>
        <w:t xml:space="preserve"> The Headteacher or Chair of Governors will contact the Local Authority Designated Officer (LADO) within 24 hours to agree on the appropriate investigation pathway before taking further internal action.</w:t>
      </w:r>
    </w:p>
    <w:p w:rsidR="00000000" w:rsidDel="00000000" w:rsidP="00000000" w:rsidRDefault="00000000" w:rsidRPr="00000000" w14:paraId="00000123">
      <w:pPr>
        <w:numPr>
          <w:ilvl w:val="1"/>
          <w:numId w:val="24"/>
        </w:numPr>
        <w:spacing w:after="0" w:before="0" w:lineRule="auto"/>
        <w:ind w:left="1440" w:hanging="360"/>
        <w:rPr/>
      </w:pPr>
      <w:r w:rsidDel="00000000" w:rsidR="00000000" w:rsidRPr="00000000">
        <w:rPr>
          <w:rFonts w:ascii="Calibri" w:cs="Calibri" w:eastAsia="Calibri" w:hAnsi="Calibri"/>
          <w:b w:val="1"/>
          <w:bCs w:val="1"/>
          <w:sz w:val="20"/>
          <w:szCs w:val="20"/>
          <w:rtl w:val="0"/>
        </w:rPr>
        <w:t xml:space="preserve">Email:</w:t>
      </w:r>
      <w:r w:rsidDel="00000000" w:rsidR="00000000" w:rsidRPr="00000000">
        <w:rPr>
          <w:rFonts w:ascii="Calibri" w:cs="Calibri" w:eastAsia="Calibri" w:hAnsi="Calibri"/>
          <w:sz w:val="20"/>
          <w:szCs w:val="20"/>
          <w:rtl w:val="0"/>
        </w:rPr>
        <w:t xml:space="preserve"> LADO@reading.gov.uk</w:t>
      </w:r>
      <w:r w:rsidDel="00000000" w:rsidR="00000000" w:rsidRPr="00000000">
        <w:rPr>
          <w:rtl w:val="0"/>
        </w:rPr>
      </w:r>
    </w:p>
    <w:p w:rsidR="00000000" w:rsidDel="00000000" w:rsidP="00000000" w:rsidRDefault="00000000" w:rsidRPr="00000000" w14:paraId="00000124">
      <w:pPr>
        <w:numPr>
          <w:ilvl w:val="1"/>
          <w:numId w:val="24"/>
        </w:numPr>
        <w:spacing w:after="280" w:before="0" w:lineRule="auto"/>
        <w:ind w:left="1440" w:hanging="360"/>
        <w:rPr/>
      </w:pPr>
      <w:r w:rsidDel="00000000" w:rsidR="00000000" w:rsidRPr="00000000">
        <w:rPr>
          <w:rFonts w:ascii="Calibri" w:cs="Calibri" w:eastAsia="Calibri" w:hAnsi="Calibri"/>
          <w:b w:val="1"/>
          <w:bCs w:val="1"/>
          <w:sz w:val="20"/>
          <w:szCs w:val="20"/>
          <w:rtl w:val="0"/>
        </w:rPr>
        <w:t xml:space="preserve">Tel:</w:t>
      </w:r>
      <w:r w:rsidDel="00000000" w:rsidR="00000000" w:rsidRPr="00000000">
        <w:rPr>
          <w:rFonts w:ascii="Calibri" w:cs="Calibri" w:eastAsia="Calibri" w:hAnsi="Calibri"/>
          <w:sz w:val="20"/>
          <w:szCs w:val="20"/>
          <w:rtl w:val="0"/>
        </w:rPr>
        <w:t xml:space="preserve"> 0118 937 2684</w:t>
      </w:r>
      <w:r w:rsidDel="00000000" w:rsidR="00000000" w:rsidRPr="00000000">
        <w:rPr>
          <w:rtl w:val="0"/>
        </w:rPr>
      </w:r>
    </w:p>
    <w:p w:rsidR="00000000" w:rsidDel="00000000" w:rsidP="00000000" w:rsidRDefault="00000000" w:rsidRPr="00000000" w14:paraId="00000125">
      <w:pPr>
        <w:spacing w:after="280" w:before="280"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2. Communication &amp; Specific Protocols</w:t>
      </w:r>
    </w:p>
    <w:p w:rsidR="00000000" w:rsidDel="00000000" w:rsidP="00000000" w:rsidRDefault="00000000" w:rsidRPr="00000000" w14:paraId="00000126">
      <w:pPr>
        <w:numPr>
          <w:ilvl w:val="0"/>
          <w:numId w:val="1"/>
        </w:numPr>
        <w:spacing w:after="0" w:before="280" w:lineRule="auto"/>
        <w:ind w:left="720" w:hanging="360"/>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Supply Staff:</w:t>
      </w:r>
      <w:r w:rsidDel="00000000" w:rsidR="00000000" w:rsidRPr="00000000">
        <w:rPr>
          <w:rFonts w:ascii="Calibri" w:cs="Calibri" w:eastAsia="Calibri" w:hAnsi="Calibri"/>
          <w:sz w:val="20"/>
          <w:szCs w:val="20"/>
          <w:rtl w:val="0"/>
        </w:rPr>
        <w:t xml:space="preserve"> Allegations involving agency staff are led by the school in full coordination with the supply agency and the LADO. Supply staff will not be removed from placement without factual investigation and prior LADO consultation.</w:t>
      </w:r>
      <w:r w:rsidDel="00000000" w:rsidR="00000000" w:rsidRPr="00000000">
        <w:rPr>
          <w:rtl w:val="0"/>
        </w:rPr>
      </w:r>
    </w:p>
    <w:p w:rsidR="00000000" w:rsidDel="00000000" w:rsidP="00000000" w:rsidRDefault="00000000" w:rsidRPr="00000000" w14:paraId="00000127">
      <w:pPr>
        <w:numPr>
          <w:ilvl w:val="0"/>
          <w:numId w:val="1"/>
        </w:numPr>
        <w:spacing w:after="280" w:before="0" w:lineRule="auto"/>
        <w:ind w:left="720" w:hanging="360"/>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Parental Communication &amp; Confidentiality:</w:t>
      </w:r>
      <w:r w:rsidDel="00000000" w:rsidR="00000000" w:rsidRPr="00000000">
        <w:rPr>
          <w:rFonts w:ascii="Calibri" w:cs="Calibri" w:eastAsia="Calibri" w:hAnsi="Calibri"/>
          <w:sz w:val="20"/>
          <w:szCs w:val="20"/>
          <w:rtl w:val="0"/>
        </w:rPr>
        <w:t xml:space="preserve"> Parents/carers will be informed as soon as possible following LADO consultation. Details of staff disciplinary actions remain confidential. Parents will be reminded of statutory confidentiality rules regarding allegations against teachers (Section 141F of the Education Act 2002).</w:t>
      </w:r>
      <w:r w:rsidDel="00000000" w:rsidR="00000000" w:rsidRPr="00000000">
        <w:rPr>
          <w:rtl w:val="0"/>
        </w:rPr>
      </w:r>
    </w:p>
    <w:p w:rsidR="00000000" w:rsidDel="00000000" w:rsidP="00000000" w:rsidRDefault="00000000" w:rsidRPr="00000000" w14:paraId="00000128">
      <w:pPr>
        <w:spacing w:after="280" w:before="280"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3. Statutory Reporting Duties</w:t>
      </w:r>
    </w:p>
    <w:p w:rsidR="00000000" w:rsidDel="00000000" w:rsidP="00000000" w:rsidRDefault="00000000" w:rsidRPr="00000000" w14:paraId="00000129">
      <w:pPr>
        <w:numPr>
          <w:ilvl w:val="0"/>
          <w:numId w:val="79"/>
        </w:numPr>
        <w:spacing w:after="280" w:before="280" w:lineRule="auto"/>
        <w:ind w:left="720" w:hanging="360"/>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DBS Referral Duty:</w:t>
      </w:r>
      <w:r w:rsidDel="00000000" w:rsidR="00000000" w:rsidRPr="00000000">
        <w:rPr>
          <w:rFonts w:ascii="Calibri" w:cs="Calibri" w:eastAsia="Calibri" w:hAnsi="Calibri"/>
          <w:sz w:val="20"/>
          <w:szCs w:val="20"/>
          <w:rtl w:val="0"/>
        </w:rPr>
        <w:t xml:space="preserve"> The school has a legal duty to make a referral to the Disclosure and Barring Service (DBS) if an individual is removed from regulated activity (or would have been removed had they not resigned/left) due to safeguarding concerns.</w:t>
      </w:r>
      <w:r w:rsidDel="00000000" w:rsidR="00000000" w:rsidRPr="00000000">
        <w:rPr>
          <w:rtl w:val="0"/>
        </w:rPr>
      </w:r>
    </w:p>
    <w:p w:rsidR="00000000" w:rsidDel="00000000" w:rsidP="00000000" w:rsidRDefault="00000000" w:rsidRPr="00000000" w14:paraId="0000012A">
      <w:pPr>
        <w:ind w:left="75"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2B">
      <w:pPr>
        <w:jc w:val="both"/>
        <w:rPr>
          <w:rFonts w:ascii="Calibri" w:cs="Calibri" w:eastAsia="Calibri" w:hAnsi="Calibri"/>
          <w:sz w:val="28"/>
          <w:szCs w:val="28"/>
        </w:rPr>
      </w:pPr>
      <w:r w:rsidDel="00000000" w:rsidR="00000000" w:rsidRPr="00000000">
        <w:rPr>
          <w:rFonts w:ascii="Calibri" w:cs="Calibri" w:eastAsia="Calibri" w:hAnsi="Calibri"/>
          <w:b w:val="1"/>
          <w:bCs w:val="1"/>
          <w:sz w:val="28"/>
          <w:szCs w:val="28"/>
          <w:rtl w:val="0"/>
        </w:rPr>
        <w:t xml:space="preserve">Allegations against non-employed individuals</w:t>
      </w:r>
      <w:r w:rsidDel="00000000" w:rsidR="00000000" w:rsidRPr="00000000">
        <w:rPr>
          <w:rtl w:val="0"/>
        </w:rPr>
      </w:r>
    </w:p>
    <w:p w:rsidR="00000000" w:rsidDel="00000000" w:rsidP="00000000" w:rsidRDefault="00000000" w:rsidRPr="00000000" w14:paraId="0000012C">
      <w:pPr>
        <w:jc w:val="both"/>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12D">
      <w:pPr>
        <w:shd w:fill="ffffff" w:val="clea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If an allegation is against an individual not directly employed by school, where its disciplinary procedures do not fully apply, for example, supply teachers provided by an employment agency or business or contractors:</w:t>
      </w:r>
    </w:p>
    <w:p w:rsidR="00000000" w:rsidDel="00000000" w:rsidP="00000000" w:rsidRDefault="00000000" w:rsidRPr="00000000" w14:paraId="0000012E">
      <w:pPr>
        <w:shd w:fill="ffffff" w:val="clea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2F">
      <w:pPr>
        <w:shd w:fill="ffffff" w:val="clear"/>
        <w:spacing w:after="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Whilst school is not the employer of supply teachers, we will ensure allegations are dealt with properly. We will notify their employers so that any potential patterns of inappropriate behaviour can be identified.  In no circumstances would the school decide to cease to use a supply teacher due to safeguarding concerns, without finding out the facts and liaising with the local authority designated officer (LADO) to determine a suitable outcome. The Governing Body should discuss with the agency whether it is appropriate to suspend the supply teacher, or redeploy them to another part of the school, whilst they carry out their investigation.</w:t>
      </w:r>
    </w:p>
    <w:p w:rsidR="00000000" w:rsidDel="00000000" w:rsidP="00000000" w:rsidRDefault="00000000" w:rsidRPr="00000000" w14:paraId="00000130">
      <w:pPr>
        <w:shd w:fill="ffffff" w:val="clear"/>
        <w:spacing w:after="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Agencies should be fully involved and co-operate in any enquiries from the LADO, police and/or children’s social services. The school will usually take the lead because agencies do not have direct access to children or other school staff, so they will not be able to collect the facts when an allegation is made, nor do they have all the relevant information required by the LADO as part of the referral process. Supply teachers, whilst not employed by the school, are under the supervision, direction and control of the governing body when working in the school. They should be advised to contact their trade union representative if they have one, or a colleague for support. The allegations management meeting which is often arranged by the LADO should address issues such as information sharing, to ensure that any previous concerns or allegations known to the agency are taken into account by the school during the investigation. </w:t>
      </w:r>
    </w:p>
    <w:p w:rsidR="00000000" w:rsidDel="00000000" w:rsidP="00000000" w:rsidRDefault="00000000" w:rsidRPr="00000000" w14:paraId="00000131">
      <w:pPr>
        <w:shd w:fill="ffffff" w:val="clear"/>
        <w:spacing w:after="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When using an agency, school will inform the agency of its process for managing allegations. This should include inviting the agency’s human resource manager or equivalent to meetings and keeping them up to date with information about its policies.</w:t>
      </w:r>
    </w:p>
    <w:p w:rsidR="00000000" w:rsidDel="00000000" w:rsidP="00000000" w:rsidRDefault="00000000" w:rsidRPr="00000000" w14:paraId="00000132">
      <w:pPr>
        <w:shd w:fill="ffffff" w:val="clear"/>
        <w:spacing w:after="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Governing Body ensures that there are procedures in place to manage safeguarding concerns, or allegations against staff (including supply staff and volunteers) that might indicate they would pose a risk of harm to children. </w:t>
      </w:r>
    </w:p>
    <w:p w:rsidR="00000000" w:rsidDel="00000000" w:rsidP="00000000" w:rsidRDefault="00000000" w:rsidRPr="00000000" w14:paraId="00000133">
      <w:pPr>
        <w:widowControl w:val="0"/>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34">
      <w:pPr>
        <w:widowControl w:val="0"/>
        <w:pBdr>
          <w:top w:space="0" w:sz="0" w:val="nil"/>
          <w:left w:space="0" w:sz="0" w:val="nil"/>
          <w:bottom w:space="0" w:sz="0" w:val="nil"/>
          <w:right w:space="0" w:sz="0" w:val="nil"/>
          <w:between w:space="0" w:sz="0" w:val="nil"/>
        </w:pBdr>
        <w:spacing w:line="275"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7. Identifying and Responding to Safeguarding Concerns (Appendix B)</w:t>
      </w:r>
    </w:p>
    <w:p w:rsidR="00000000" w:rsidDel="00000000" w:rsidP="00000000" w:rsidRDefault="00000000" w:rsidRPr="00000000" w14:paraId="00000135">
      <w:pPr>
        <w:widowControl w:val="0"/>
        <w:pBdr>
          <w:top w:space="0" w:sz="0" w:val="nil"/>
          <w:left w:space="0" w:sz="0" w:val="nil"/>
          <w:bottom w:space="0" w:sz="0" w:val="nil"/>
          <w:right w:space="0" w:sz="0" w:val="nil"/>
          <w:between w:space="0" w:sz="0" w:val="nil"/>
        </w:pBdr>
        <w:spacing w:after="240" w:line="275"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7.1 Action Required by Staff</w:t>
      </w:r>
    </w:p>
    <w:p w:rsidR="00000000" w:rsidDel="00000000" w:rsidP="00000000" w:rsidRDefault="00000000" w:rsidRPr="00000000" w14:paraId="00000136">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Members of staff and volunteers are not required to investigate suspicions or disclosures.  If somebody believes that a child may be suffering or may be at risk of suffering significant harm, they refer such concerns to the designated person or a member of the safeguarding team, who will make the onward referral </w:t>
      </w:r>
    </w:p>
    <w:p w:rsidR="00000000" w:rsidDel="00000000" w:rsidP="00000000" w:rsidRDefault="00000000" w:rsidRPr="00000000" w14:paraId="00000137">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38">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Social Care and the Thames Valley Police are empowered to carry out investigations and decide whether children have been abused or are at significant risk of abuse. </w:t>
      </w:r>
    </w:p>
    <w:p w:rsidR="00000000" w:rsidDel="00000000" w:rsidP="00000000" w:rsidRDefault="00000000" w:rsidRPr="00000000" w14:paraId="00000139">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3A">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Staff (and volunteers) follow the procedures below:</w:t>
      </w:r>
    </w:p>
    <w:p w:rsidR="00000000" w:rsidDel="00000000" w:rsidP="00000000" w:rsidRDefault="00000000" w:rsidRPr="00000000" w14:paraId="0000013B">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3C">
      <w:pPr>
        <w:numPr>
          <w:ilvl w:val="0"/>
          <w:numId w:val="10"/>
        </w:numPr>
        <w:ind w:left="108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Upon the receipt of any information from a child, or if any person has suspicions that a child may be at risk of harm, or </w:t>
      </w:r>
    </w:p>
    <w:p w:rsidR="00000000" w:rsidDel="00000000" w:rsidP="00000000" w:rsidRDefault="00000000" w:rsidRPr="00000000" w14:paraId="0000013D">
      <w:pPr>
        <w:numPr>
          <w:ilvl w:val="0"/>
          <w:numId w:val="10"/>
        </w:numPr>
        <w:ind w:left="108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if anyone observes injuries that appear to be non-accidental, or </w:t>
      </w:r>
    </w:p>
    <w:p w:rsidR="00000000" w:rsidDel="00000000" w:rsidP="00000000" w:rsidRDefault="00000000" w:rsidRPr="00000000" w14:paraId="0000013E">
      <w:pPr>
        <w:numPr>
          <w:ilvl w:val="0"/>
          <w:numId w:val="10"/>
        </w:numPr>
        <w:ind w:left="108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where a child or young person makes a direct allegation or discloses that they have been abused, or</w:t>
      </w:r>
    </w:p>
    <w:p w:rsidR="00000000" w:rsidDel="00000000" w:rsidP="00000000" w:rsidRDefault="00000000" w:rsidRPr="00000000" w14:paraId="0000013F">
      <w:pPr>
        <w:numPr>
          <w:ilvl w:val="0"/>
          <w:numId w:val="10"/>
        </w:numPr>
        <w:ind w:left="108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makes an allegation against a member of staff </w:t>
      </w:r>
    </w:p>
    <w:p w:rsidR="00000000" w:rsidDel="00000000" w:rsidP="00000000" w:rsidRDefault="00000000" w:rsidRPr="00000000" w14:paraId="00000140">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41">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They discuss their concerns immediately with the designated person or member of the safeguarding team, who will then take the appropriate actions. Following a discussion, the staff member will record their concern on the CPOMs safeguarding system accurately stating what they have seen, heard or know.  </w:t>
      </w:r>
    </w:p>
    <w:p w:rsidR="00000000" w:rsidDel="00000000" w:rsidP="00000000" w:rsidRDefault="00000000" w:rsidRPr="00000000" w14:paraId="00000142">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43">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Staff should never promise a child that they will not tell anyone about a report of any form of abuse, as this may ultimately not be in the best interests of the child. 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p w:rsidR="00000000" w:rsidDel="00000000" w:rsidP="00000000" w:rsidRDefault="00000000" w:rsidRPr="00000000" w14:paraId="00000144">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45">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As well as ensuring that child protection concerns are addressed, the school also ensures that children are kept safe from harm while they are at school. </w:t>
      </w:r>
    </w:p>
    <w:p w:rsidR="00000000" w:rsidDel="00000000" w:rsidP="00000000" w:rsidRDefault="00000000" w:rsidRPr="00000000" w14:paraId="00000146">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47">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school aims to have at least two emergency home contacts for each pupil in case of injury, accident or emergency medical issues. </w:t>
      </w:r>
    </w:p>
    <w:p w:rsidR="00000000" w:rsidDel="00000000" w:rsidP="00000000" w:rsidRDefault="00000000" w:rsidRPr="00000000" w14:paraId="00000148">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49">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this end, this policy must be seen in the context of the school’s policies on Personal, Social and Health Education and Sex and Relationships Education. Child protection issues will be addressed through the curriculum as appropriate. Specifically, these will be:</w:t>
      </w:r>
    </w:p>
    <w:p w:rsidR="00000000" w:rsidDel="00000000" w:rsidP="00000000" w:rsidRDefault="00000000" w:rsidRPr="00000000" w14:paraId="0000014A">
      <w:pPr>
        <w:numPr>
          <w:ilvl w:val="0"/>
          <w:numId w:val="38"/>
        </w:numPr>
        <w:ind w:left="714" w:hanging="357"/>
        <w:jc w:val="both"/>
        <w:rPr>
          <w:sz w:val="20"/>
          <w:szCs w:val="20"/>
        </w:rPr>
      </w:pPr>
      <w:r w:rsidDel="00000000" w:rsidR="00000000" w:rsidRPr="00000000">
        <w:rPr>
          <w:rFonts w:ascii="Calibri" w:cs="Calibri" w:eastAsia="Calibri" w:hAnsi="Calibri"/>
          <w:sz w:val="20"/>
          <w:szCs w:val="20"/>
          <w:rtl w:val="0"/>
        </w:rPr>
        <w:t xml:space="preserve">bullying - the school works with the children to identify bullying behaviour and gives strategies to address these issues (see anti-bullying policy);</w:t>
      </w:r>
      <w:r w:rsidDel="00000000" w:rsidR="00000000" w:rsidRPr="00000000">
        <w:rPr>
          <w:rtl w:val="0"/>
        </w:rPr>
      </w:r>
    </w:p>
    <w:p w:rsidR="00000000" w:rsidDel="00000000" w:rsidP="00000000" w:rsidRDefault="00000000" w:rsidRPr="00000000" w14:paraId="0000014B">
      <w:pPr>
        <w:numPr>
          <w:ilvl w:val="0"/>
          <w:numId w:val="38"/>
        </w:numPr>
        <w:ind w:left="714" w:hanging="357"/>
        <w:jc w:val="both"/>
        <w:rPr>
          <w:sz w:val="20"/>
          <w:szCs w:val="20"/>
        </w:rPr>
      </w:pPr>
      <w:r w:rsidDel="00000000" w:rsidR="00000000" w:rsidRPr="00000000">
        <w:rPr>
          <w:rFonts w:ascii="Calibri" w:cs="Calibri" w:eastAsia="Calibri" w:hAnsi="Calibri"/>
          <w:sz w:val="20"/>
          <w:szCs w:val="20"/>
          <w:rtl w:val="0"/>
        </w:rPr>
        <w:t xml:space="preserve">e-safety (including awareness of misinformation, disinformation, and conspiracy theories as online content risks and reference to DfE Generative AI guidance)</w:t>
      </w:r>
      <w:r w:rsidDel="00000000" w:rsidR="00000000" w:rsidRPr="00000000">
        <w:rPr>
          <w:rFonts w:ascii="Calibri" w:cs="Calibri" w:eastAsia="Calibri" w:hAnsi="Calibri"/>
          <w:color w:val="00b050"/>
          <w:sz w:val="20"/>
          <w:szCs w:val="20"/>
          <w:rtl w:val="0"/>
        </w:rPr>
        <w:t xml:space="preserve"> </w:t>
      </w:r>
      <w:r w:rsidDel="00000000" w:rsidR="00000000" w:rsidRPr="00000000">
        <w:rPr>
          <w:rFonts w:ascii="Calibri" w:cs="Calibri" w:eastAsia="Calibri" w:hAnsi="Calibri"/>
          <w:sz w:val="20"/>
          <w:szCs w:val="20"/>
          <w:rtl w:val="0"/>
        </w:rPr>
        <w:t xml:space="preserve">(see internet safety pupil agreement and my digital rights;</w:t>
      </w:r>
      <w:r w:rsidDel="00000000" w:rsidR="00000000" w:rsidRPr="00000000">
        <w:rPr>
          <w:rtl w:val="0"/>
        </w:rPr>
      </w:r>
    </w:p>
    <w:p w:rsidR="00000000" w:rsidDel="00000000" w:rsidP="00000000" w:rsidRDefault="00000000" w:rsidRPr="00000000" w14:paraId="0000014C">
      <w:pPr>
        <w:numPr>
          <w:ilvl w:val="0"/>
          <w:numId w:val="38"/>
        </w:numPr>
        <w:ind w:left="714" w:hanging="357"/>
        <w:jc w:val="both"/>
        <w:rPr>
          <w:sz w:val="20"/>
          <w:szCs w:val="20"/>
        </w:rPr>
      </w:pPr>
      <w:r w:rsidDel="00000000" w:rsidR="00000000" w:rsidRPr="00000000">
        <w:rPr>
          <w:rFonts w:ascii="Calibri" w:cs="Calibri" w:eastAsia="Calibri" w:hAnsi="Calibri"/>
          <w:sz w:val="20"/>
          <w:szCs w:val="20"/>
          <w:rtl w:val="0"/>
        </w:rPr>
        <w:t xml:space="preserve">discriminatory incidents;</w:t>
      </w:r>
      <w:r w:rsidDel="00000000" w:rsidR="00000000" w:rsidRPr="00000000">
        <w:rPr>
          <w:rtl w:val="0"/>
        </w:rPr>
      </w:r>
    </w:p>
    <w:p w:rsidR="00000000" w:rsidDel="00000000" w:rsidP="00000000" w:rsidRDefault="00000000" w:rsidRPr="00000000" w14:paraId="0000014D">
      <w:pPr>
        <w:numPr>
          <w:ilvl w:val="0"/>
          <w:numId w:val="38"/>
        </w:numPr>
        <w:ind w:left="714" w:hanging="357"/>
        <w:jc w:val="both"/>
        <w:rPr>
          <w:sz w:val="20"/>
          <w:szCs w:val="20"/>
        </w:rPr>
      </w:pPr>
      <w:r w:rsidDel="00000000" w:rsidR="00000000" w:rsidRPr="00000000">
        <w:rPr>
          <w:rFonts w:ascii="Calibri" w:cs="Calibri" w:eastAsia="Calibri" w:hAnsi="Calibri"/>
          <w:sz w:val="20"/>
          <w:szCs w:val="20"/>
          <w:rtl w:val="0"/>
        </w:rPr>
        <w:t xml:space="preserve">confidentiality (see GFJS Confidentiality Policy)</w:t>
      </w:r>
      <w:r w:rsidDel="00000000" w:rsidR="00000000" w:rsidRPr="00000000">
        <w:rPr>
          <w:rtl w:val="0"/>
        </w:rPr>
      </w:r>
    </w:p>
    <w:p w:rsidR="00000000" w:rsidDel="00000000" w:rsidP="00000000" w:rsidRDefault="00000000" w:rsidRPr="00000000" w14:paraId="0000014E">
      <w:pPr>
        <w:numPr>
          <w:ilvl w:val="0"/>
          <w:numId w:val="38"/>
        </w:numPr>
        <w:ind w:left="714" w:hanging="357"/>
        <w:jc w:val="both"/>
        <w:rPr>
          <w:sz w:val="20"/>
          <w:szCs w:val="20"/>
        </w:rPr>
      </w:pPr>
      <w:r w:rsidDel="00000000" w:rsidR="00000000" w:rsidRPr="00000000">
        <w:rPr>
          <w:rFonts w:ascii="Calibri" w:cs="Calibri" w:eastAsia="Calibri" w:hAnsi="Calibri"/>
          <w:sz w:val="20"/>
          <w:szCs w:val="20"/>
          <w:rtl w:val="0"/>
        </w:rPr>
        <w:t xml:space="preserve">positive behaviour management (see behaviour policy and strategies for inclusion document);</w:t>
      </w:r>
      <w:r w:rsidDel="00000000" w:rsidR="00000000" w:rsidRPr="00000000">
        <w:rPr>
          <w:rtl w:val="0"/>
        </w:rPr>
      </w:r>
    </w:p>
    <w:p w:rsidR="00000000" w:rsidDel="00000000" w:rsidP="00000000" w:rsidRDefault="00000000" w:rsidRPr="00000000" w14:paraId="0000014F">
      <w:pPr>
        <w:numPr>
          <w:ilvl w:val="0"/>
          <w:numId w:val="38"/>
        </w:numPr>
        <w:ind w:left="714" w:hanging="357"/>
        <w:jc w:val="both"/>
        <w:rPr>
          <w:sz w:val="20"/>
          <w:szCs w:val="20"/>
        </w:rPr>
      </w:pPr>
      <w:r w:rsidDel="00000000" w:rsidR="00000000" w:rsidRPr="00000000">
        <w:rPr>
          <w:rFonts w:ascii="Calibri" w:cs="Calibri" w:eastAsia="Calibri" w:hAnsi="Calibri"/>
          <w:sz w:val="20"/>
          <w:szCs w:val="20"/>
          <w:rtl w:val="0"/>
        </w:rPr>
        <w:t xml:space="preserve">health &amp; safety (see health and safety policy);</w:t>
      </w:r>
      <w:r w:rsidDel="00000000" w:rsidR="00000000" w:rsidRPr="00000000">
        <w:rPr>
          <w:rtl w:val="0"/>
        </w:rPr>
      </w:r>
    </w:p>
    <w:p w:rsidR="00000000" w:rsidDel="00000000" w:rsidP="00000000" w:rsidRDefault="00000000" w:rsidRPr="00000000" w14:paraId="00000150">
      <w:pPr>
        <w:numPr>
          <w:ilvl w:val="0"/>
          <w:numId w:val="38"/>
        </w:numPr>
        <w:ind w:left="714" w:hanging="357"/>
        <w:jc w:val="both"/>
        <w:rPr>
          <w:sz w:val="20"/>
          <w:szCs w:val="20"/>
        </w:rPr>
      </w:pPr>
      <w:r w:rsidDel="00000000" w:rsidR="00000000" w:rsidRPr="00000000">
        <w:rPr>
          <w:rFonts w:ascii="Calibri" w:cs="Calibri" w:eastAsia="Calibri" w:hAnsi="Calibri"/>
          <w:sz w:val="20"/>
          <w:szCs w:val="20"/>
          <w:rtl w:val="0"/>
        </w:rPr>
        <w:t xml:space="preserve">physical intervention (see positive handling policy);</w:t>
      </w:r>
      <w:r w:rsidDel="00000000" w:rsidR="00000000" w:rsidRPr="00000000">
        <w:rPr>
          <w:rtl w:val="0"/>
        </w:rPr>
      </w:r>
    </w:p>
    <w:p w:rsidR="00000000" w:rsidDel="00000000" w:rsidP="00000000" w:rsidRDefault="00000000" w:rsidRPr="00000000" w14:paraId="00000151">
      <w:pPr>
        <w:numPr>
          <w:ilvl w:val="0"/>
          <w:numId w:val="38"/>
        </w:numPr>
        <w:ind w:left="714" w:hanging="357"/>
        <w:jc w:val="both"/>
        <w:rPr>
          <w:sz w:val="20"/>
          <w:szCs w:val="20"/>
        </w:rPr>
      </w:pPr>
      <w:r w:rsidDel="00000000" w:rsidR="00000000" w:rsidRPr="00000000">
        <w:rPr>
          <w:rFonts w:ascii="Calibri" w:cs="Calibri" w:eastAsia="Calibri" w:hAnsi="Calibri"/>
          <w:sz w:val="20"/>
          <w:szCs w:val="20"/>
          <w:rtl w:val="0"/>
        </w:rPr>
        <w:t xml:space="preserve">allegations against members of staff </w:t>
      </w:r>
      <w:r w:rsidDel="00000000" w:rsidR="00000000" w:rsidRPr="00000000">
        <w:rPr>
          <w:rFonts w:ascii="Calibri" w:cs="Calibri" w:eastAsia="Calibri" w:hAnsi="Calibri"/>
          <w:sz w:val="20"/>
          <w:szCs w:val="20"/>
          <w:rtl w:val="0"/>
        </w:rPr>
        <w:t xml:space="preserve">.</w:t>
      </w:r>
      <w:r w:rsidDel="00000000" w:rsidR="00000000" w:rsidRPr="00000000">
        <w:rPr>
          <w:rtl w:val="0"/>
        </w:rPr>
      </w:r>
    </w:p>
    <w:p w:rsidR="00000000" w:rsidDel="00000000" w:rsidP="00000000" w:rsidRDefault="00000000" w:rsidRPr="00000000" w14:paraId="00000152">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53">
      <w:pPr>
        <w:widowControl w:val="0"/>
        <w:pBdr>
          <w:top w:space="0" w:sz="0" w:val="nil"/>
          <w:left w:space="0" w:sz="0" w:val="nil"/>
          <w:bottom w:space="0" w:sz="0" w:val="nil"/>
          <w:right w:space="0" w:sz="0" w:val="nil"/>
          <w:between w:space="0" w:sz="0" w:val="nil"/>
        </w:pBdr>
        <w:spacing w:after="240" w:line="275"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7.2 Early Help and Family Help: Identifying Vulnerabilities</w:t>
      </w:r>
    </w:p>
    <w:p w:rsidR="00000000" w:rsidDel="00000000" w:rsidP="00000000" w:rsidRDefault="00000000" w:rsidRPr="00000000" w14:paraId="00000154">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 accordance with statutory guidance, school staff receive regular, high-quality training to enable them to identify children or families who may benefit from Early Help or Family Help. Staff are trained to remain particularly alert to signs that a child or their family may require additional, multi-agency support before needs escalate, including where a child: </w:t>
      </w:r>
    </w:p>
    <w:p w:rsidR="00000000" w:rsidDel="00000000" w:rsidP="00000000" w:rsidRDefault="00000000" w:rsidRPr="00000000" w14:paraId="00000155">
      <w:pPr>
        <w:numPr>
          <w:ilvl w:val="0"/>
          <w:numId w:val="78"/>
        </w:numPr>
        <w:spacing w:after="0" w:before="280" w:lineRule="auto"/>
        <w:ind w:left="720" w:hanging="360"/>
        <w:rPr/>
      </w:pPr>
      <w:r w:rsidDel="00000000" w:rsidR="00000000" w:rsidRPr="00000000">
        <w:rPr>
          <w:rFonts w:ascii="Calibri" w:cs="Calibri" w:eastAsia="Calibri" w:hAnsi="Calibri"/>
          <w:b w:val="1"/>
          <w:bCs w:val="1"/>
          <w:sz w:val="20"/>
          <w:szCs w:val="20"/>
          <w:rtl w:val="0"/>
        </w:rPr>
        <w:t xml:space="preserve">Has specific health or educational needs:</w:t>
      </w:r>
      <w:r w:rsidDel="00000000" w:rsidR="00000000" w:rsidRPr="00000000">
        <w:rPr>
          <w:rFonts w:ascii="Calibri" w:cs="Calibri" w:eastAsia="Calibri" w:hAnsi="Calibri"/>
          <w:sz w:val="20"/>
          <w:szCs w:val="20"/>
          <w:rtl w:val="0"/>
        </w:rPr>
        <w:t xml:space="preserve"> Is disabled, has certain health conditions with specific additional needs or has Special Educational Needs and Disabilities (SEND), whether or not they have a statutory Education, Health and Care (EHC) Plan. </w:t>
      </w:r>
      <w:r w:rsidDel="00000000" w:rsidR="00000000" w:rsidRPr="00000000">
        <w:rPr>
          <w:rtl w:val="0"/>
        </w:rPr>
      </w:r>
    </w:p>
    <w:p w:rsidR="00000000" w:rsidDel="00000000" w:rsidP="00000000" w:rsidRDefault="00000000" w:rsidRPr="00000000" w14:paraId="00000156">
      <w:pPr>
        <w:numPr>
          <w:ilvl w:val="0"/>
          <w:numId w:val="78"/>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Is experiencing mental health issues:</w:t>
      </w:r>
      <w:r w:rsidDel="00000000" w:rsidR="00000000" w:rsidRPr="00000000">
        <w:rPr>
          <w:rFonts w:ascii="Calibri" w:cs="Calibri" w:eastAsia="Calibri" w:hAnsi="Calibri"/>
          <w:sz w:val="20"/>
          <w:szCs w:val="20"/>
          <w:rtl w:val="0"/>
        </w:rPr>
        <w:t xml:space="preserve"> Displays signs of poor mental health, emotional distress or sudden changes in behaviour. </w:t>
      </w:r>
      <w:r w:rsidDel="00000000" w:rsidR="00000000" w:rsidRPr="00000000">
        <w:rPr>
          <w:rtl w:val="0"/>
        </w:rPr>
      </w:r>
    </w:p>
    <w:p w:rsidR="00000000" w:rsidDel="00000000" w:rsidP="00000000" w:rsidRDefault="00000000" w:rsidRPr="00000000" w14:paraId="00000157">
      <w:pPr>
        <w:numPr>
          <w:ilvl w:val="0"/>
          <w:numId w:val="78"/>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Has caring responsibilities:</w:t>
      </w:r>
      <w:r w:rsidDel="00000000" w:rsidR="00000000" w:rsidRPr="00000000">
        <w:rPr>
          <w:rFonts w:ascii="Calibri" w:cs="Calibri" w:eastAsia="Calibri" w:hAnsi="Calibri"/>
          <w:sz w:val="20"/>
          <w:szCs w:val="20"/>
          <w:rtl w:val="0"/>
        </w:rPr>
        <w:t xml:space="preserve"> Is a young carer providing care or support for a family member. </w:t>
      </w:r>
      <w:r w:rsidDel="00000000" w:rsidR="00000000" w:rsidRPr="00000000">
        <w:rPr>
          <w:rtl w:val="0"/>
        </w:rPr>
      </w:r>
    </w:p>
    <w:p w:rsidR="00000000" w:rsidDel="00000000" w:rsidP="00000000" w:rsidRDefault="00000000" w:rsidRPr="00000000" w14:paraId="00000158">
      <w:pPr>
        <w:numPr>
          <w:ilvl w:val="0"/>
          <w:numId w:val="78"/>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Is involved in or at risk of criminal activity:</w:t>
      </w:r>
      <w:r w:rsidDel="00000000" w:rsidR="00000000" w:rsidRPr="00000000">
        <w:rPr>
          <w:rFonts w:ascii="Calibri" w:cs="Calibri" w:eastAsia="Calibri" w:hAnsi="Calibri"/>
          <w:sz w:val="20"/>
          <w:szCs w:val="20"/>
          <w:rtl w:val="0"/>
        </w:rPr>
        <w:t xml:space="preserve"> Shows signs of being drawn into anti-social or criminal behaviour, including gang involvement, county lines or association with organised crime groups.</w:t>
      </w:r>
      <w:r w:rsidDel="00000000" w:rsidR="00000000" w:rsidRPr="00000000">
        <w:rPr>
          <w:rtl w:val="0"/>
        </w:rPr>
      </w:r>
    </w:p>
    <w:p w:rsidR="00000000" w:rsidDel="00000000" w:rsidP="00000000" w:rsidRDefault="00000000" w:rsidRPr="00000000" w14:paraId="00000159">
      <w:pPr>
        <w:numPr>
          <w:ilvl w:val="0"/>
          <w:numId w:val="78"/>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Is absent from or missing education:</w:t>
      </w:r>
      <w:r w:rsidDel="00000000" w:rsidR="00000000" w:rsidRPr="00000000">
        <w:rPr>
          <w:rFonts w:ascii="Calibri" w:cs="Calibri" w:eastAsia="Calibri" w:hAnsi="Calibri"/>
          <w:sz w:val="20"/>
          <w:szCs w:val="20"/>
          <w:rtl w:val="0"/>
        </w:rPr>
        <w:t xml:space="preserve"> Is persistently absent from school (including missing parts of the school day), has unexplainable absences or goes missing from home, care or education. </w:t>
      </w:r>
      <w:r w:rsidDel="00000000" w:rsidR="00000000" w:rsidRPr="00000000">
        <w:rPr>
          <w:rtl w:val="0"/>
        </w:rPr>
      </w:r>
    </w:p>
    <w:p w:rsidR="00000000" w:rsidDel="00000000" w:rsidP="00000000" w:rsidRDefault="00000000" w:rsidRPr="00000000" w14:paraId="0000015A">
      <w:pPr>
        <w:numPr>
          <w:ilvl w:val="0"/>
          <w:numId w:val="78"/>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Is at risk of exploitation or radicalisation:</w:t>
      </w:r>
      <w:r w:rsidDel="00000000" w:rsidR="00000000" w:rsidRPr="00000000">
        <w:rPr>
          <w:rFonts w:ascii="Calibri" w:cs="Calibri" w:eastAsia="Calibri" w:hAnsi="Calibri"/>
          <w:sz w:val="20"/>
          <w:szCs w:val="20"/>
          <w:rtl w:val="0"/>
        </w:rPr>
        <w:t xml:space="preserve"> Is at risk of modern slavery, human trafficking, Child Sexual Exploitation (CSE), Child Criminal Exploitation (CCE) or radicalisation.</w:t>
      </w:r>
      <w:r w:rsidDel="00000000" w:rsidR="00000000" w:rsidRPr="00000000">
        <w:rPr>
          <w:rtl w:val="0"/>
        </w:rPr>
      </w:r>
    </w:p>
    <w:p w:rsidR="00000000" w:rsidDel="00000000" w:rsidP="00000000" w:rsidRDefault="00000000" w:rsidRPr="00000000" w14:paraId="0000015B">
      <w:pPr>
        <w:numPr>
          <w:ilvl w:val="0"/>
          <w:numId w:val="78"/>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Is experiencing educational instability:</w:t>
      </w:r>
      <w:r w:rsidDel="00000000" w:rsidR="00000000" w:rsidRPr="00000000">
        <w:rPr>
          <w:rFonts w:ascii="Calibri" w:cs="Calibri" w:eastAsia="Calibri" w:hAnsi="Calibri"/>
          <w:sz w:val="20"/>
          <w:szCs w:val="20"/>
          <w:rtl w:val="0"/>
        </w:rPr>
        <w:t xml:space="preserve"> Has experienced multiple suspensions, is at risk of permanent exclusion or is attending Alternative Provision (AP) or a Pupil Referral Unit (PRU).</w:t>
      </w:r>
      <w:r w:rsidDel="00000000" w:rsidR="00000000" w:rsidRPr="00000000">
        <w:rPr>
          <w:rtl w:val="0"/>
        </w:rPr>
      </w:r>
    </w:p>
    <w:p w:rsidR="00000000" w:rsidDel="00000000" w:rsidP="00000000" w:rsidRDefault="00000000" w:rsidRPr="00000000" w14:paraId="0000015C">
      <w:pPr>
        <w:numPr>
          <w:ilvl w:val="0"/>
          <w:numId w:val="78"/>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Is affected by family or parental circumstances:</w:t>
      </w:r>
      <w:r w:rsidDel="00000000" w:rsidR="00000000" w:rsidRPr="00000000">
        <w:rPr>
          <w:rFonts w:ascii="Calibri" w:cs="Calibri" w:eastAsia="Calibri" w:hAnsi="Calibri"/>
          <w:sz w:val="20"/>
          <w:szCs w:val="20"/>
          <w:rtl w:val="0"/>
        </w:rPr>
        <w:t xml:space="preserve"> Has a parent or carer in custody, is affected by parental offending or lives in a family environment presenting challenges such as adult mental health issues, substance/alcohol misuse or domestic abuse. </w:t>
      </w:r>
      <w:r w:rsidDel="00000000" w:rsidR="00000000" w:rsidRPr="00000000">
        <w:rPr>
          <w:rtl w:val="0"/>
        </w:rPr>
      </w:r>
    </w:p>
    <w:p w:rsidR="00000000" w:rsidDel="00000000" w:rsidP="00000000" w:rsidRDefault="00000000" w:rsidRPr="00000000" w14:paraId="0000015D">
      <w:pPr>
        <w:numPr>
          <w:ilvl w:val="0"/>
          <w:numId w:val="78"/>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Is misusing substances:</w:t>
      </w:r>
      <w:r w:rsidDel="00000000" w:rsidR="00000000" w:rsidRPr="00000000">
        <w:rPr>
          <w:rFonts w:ascii="Calibri" w:cs="Calibri" w:eastAsia="Calibri" w:hAnsi="Calibri"/>
          <w:sz w:val="20"/>
          <w:szCs w:val="20"/>
          <w:rtl w:val="0"/>
        </w:rPr>
        <w:t xml:space="preserve"> Is misusing drugs or alcohol themselves. </w:t>
      </w:r>
      <w:r w:rsidDel="00000000" w:rsidR="00000000" w:rsidRPr="00000000">
        <w:rPr>
          <w:rtl w:val="0"/>
        </w:rPr>
      </w:r>
    </w:p>
    <w:p w:rsidR="00000000" w:rsidDel="00000000" w:rsidP="00000000" w:rsidRDefault="00000000" w:rsidRPr="00000000" w14:paraId="0000015E">
      <w:pPr>
        <w:numPr>
          <w:ilvl w:val="0"/>
          <w:numId w:val="78"/>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Has care experience:</w:t>
      </w:r>
      <w:r w:rsidDel="00000000" w:rsidR="00000000" w:rsidRPr="00000000">
        <w:rPr>
          <w:rFonts w:ascii="Calibri" w:cs="Calibri" w:eastAsia="Calibri" w:hAnsi="Calibri"/>
          <w:sz w:val="20"/>
          <w:szCs w:val="20"/>
          <w:rtl w:val="0"/>
        </w:rPr>
        <w:t xml:space="preserve"> Has returned home to their family from local authority care or is currently a Looked After Child (LAC) / Previously Looked After Child (PLAC).</w:t>
      </w:r>
      <w:r w:rsidDel="00000000" w:rsidR="00000000" w:rsidRPr="00000000">
        <w:rPr>
          <w:rtl w:val="0"/>
        </w:rPr>
      </w:r>
    </w:p>
    <w:p w:rsidR="00000000" w:rsidDel="00000000" w:rsidP="00000000" w:rsidRDefault="00000000" w:rsidRPr="00000000" w14:paraId="0000015F">
      <w:pPr>
        <w:numPr>
          <w:ilvl w:val="0"/>
          <w:numId w:val="78"/>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Is at risk of harmful cultural practices:</w:t>
      </w:r>
      <w:r w:rsidDel="00000000" w:rsidR="00000000" w:rsidRPr="00000000">
        <w:rPr>
          <w:rFonts w:ascii="Calibri" w:cs="Calibri" w:eastAsia="Calibri" w:hAnsi="Calibri"/>
          <w:sz w:val="20"/>
          <w:szCs w:val="20"/>
          <w:rtl w:val="0"/>
        </w:rPr>
        <w:t xml:space="preserve"> Is at risk of 'honour'-based abuse, including Female Genital Mutilation (FGM) or Forced Marriage.</w:t>
      </w:r>
      <w:r w:rsidDel="00000000" w:rsidR="00000000" w:rsidRPr="00000000">
        <w:rPr>
          <w:rtl w:val="0"/>
        </w:rPr>
      </w:r>
    </w:p>
    <w:p w:rsidR="00000000" w:rsidDel="00000000" w:rsidP="00000000" w:rsidRDefault="00000000" w:rsidRPr="00000000" w14:paraId="00000160">
      <w:pPr>
        <w:numPr>
          <w:ilvl w:val="0"/>
          <w:numId w:val="78"/>
        </w:numPr>
        <w:spacing w:after="280" w:before="0" w:lineRule="auto"/>
        <w:ind w:left="720" w:hanging="360"/>
        <w:rPr/>
      </w:pPr>
      <w:r w:rsidDel="00000000" w:rsidR="00000000" w:rsidRPr="00000000">
        <w:rPr>
          <w:rFonts w:ascii="Calibri" w:cs="Calibri" w:eastAsia="Calibri" w:hAnsi="Calibri"/>
          <w:b w:val="1"/>
          <w:bCs w:val="1"/>
          <w:sz w:val="20"/>
          <w:szCs w:val="20"/>
          <w:rtl w:val="0"/>
        </w:rPr>
        <w:t xml:space="preserve">Is in a private fostering arrangement:</w:t>
      </w:r>
      <w:r w:rsidDel="00000000" w:rsidR="00000000" w:rsidRPr="00000000">
        <w:rPr>
          <w:rFonts w:ascii="Calibri" w:cs="Calibri" w:eastAsia="Calibri" w:hAnsi="Calibri"/>
          <w:sz w:val="20"/>
          <w:szCs w:val="20"/>
          <w:rtl w:val="0"/>
        </w:rPr>
        <w:t xml:space="preserve"> Is residing in a private fostering placement (living with someone who is not a close relative for 28 days or more).</w:t>
      </w:r>
      <w:r w:rsidDel="00000000" w:rsidR="00000000" w:rsidRPr="00000000">
        <w:rPr>
          <w:rtl w:val="0"/>
        </w:rPr>
      </w:r>
    </w:p>
    <w:p w:rsidR="00000000" w:rsidDel="00000000" w:rsidP="00000000" w:rsidRDefault="00000000" w:rsidRPr="00000000" w14:paraId="00000161">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Safeguarding Through the Curriculum and School Ethos</w:t>
      </w:r>
    </w:p>
    <w:p w:rsidR="00000000" w:rsidDel="00000000" w:rsidP="00000000" w:rsidRDefault="00000000" w:rsidRPr="00000000" w14:paraId="00000162">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Through the school’s statutory Relationships, Sex and Health Education (RSHE) and PSHE programmes, as well as the strong, trusting relationships established between staff and pupils, sensitive and complex issues are addressed in an age-appropriate manner.</w:t>
      </w:r>
    </w:p>
    <w:p w:rsidR="00000000" w:rsidDel="00000000" w:rsidP="00000000" w:rsidRDefault="00000000" w:rsidRPr="00000000" w14:paraId="00000163">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At the heart of the school’s strategy for safeguarding and family support is the promotion of pupils' self-worth, mutual respect and emotional resilience. The school actively fosters an environment where children feel safe, heard, confident to seek help and empowered to develop their own personal values within a supportive community. </w:t>
      </w:r>
    </w:p>
    <w:p w:rsidR="00000000" w:rsidDel="00000000" w:rsidP="00000000" w:rsidRDefault="00000000" w:rsidRPr="00000000" w14:paraId="00000164">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65">
      <w:pPr>
        <w:widowControl w:val="0"/>
        <w:pBdr>
          <w:top w:space="0" w:sz="0" w:val="nil"/>
          <w:left w:space="0" w:sz="0" w:val="nil"/>
          <w:bottom w:space="0" w:sz="0" w:val="nil"/>
          <w:right w:space="0" w:sz="0" w:val="nil"/>
          <w:between w:space="0" w:sz="0" w:val="nil"/>
        </w:pBdr>
        <w:spacing w:after="240" w:line="275"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7.3 Supporting Specific Student Groups</w:t>
      </w:r>
    </w:p>
    <w:p w:rsidR="00000000" w:rsidDel="00000000" w:rsidP="00000000" w:rsidRDefault="00000000" w:rsidRPr="00000000" w14:paraId="00000166">
      <w:pPr>
        <w:jc w:val="both"/>
        <w:rPr>
          <w:rFonts w:ascii="Calibri" w:cs="Calibri" w:eastAsia="Calibri" w:hAnsi="Calibri"/>
          <w:sz w:val="28"/>
          <w:szCs w:val="28"/>
        </w:rPr>
      </w:pPr>
      <w:r w:rsidDel="00000000" w:rsidR="00000000" w:rsidRPr="00000000">
        <w:rPr>
          <w:rFonts w:ascii="Calibri" w:cs="Calibri" w:eastAsia="Calibri" w:hAnsi="Calibri"/>
          <w:b w:val="1"/>
          <w:bCs w:val="1"/>
          <w:sz w:val="28"/>
          <w:szCs w:val="28"/>
          <w:rtl w:val="0"/>
        </w:rPr>
        <w:t xml:space="preserve">Supporting children who need a social worker</w:t>
      </w:r>
      <w:r w:rsidDel="00000000" w:rsidR="00000000" w:rsidRPr="00000000">
        <w:rPr>
          <w:rtl w:val="0"/>
        </w:rPr>
      </w:r>
    </w:p>
    <w:p w:rsidR="00000000" w:rsidDel="00000000" w:rsidP="00000000" w:rsidRDefault="00000000" w:rsidRPr="00000000" w14:paraId="00000167">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All members of staff (including volunteers and governors) will be proactive in matters relating to children’s welfare and safety. Where any member of staff fails to act in accordance with this policy, this may be dealt with as a disciplinary matter.</w:t>
      </w:r>
    </w:p>
    <w:p w:rsidR="00000000" w:rsidDel="00000000" w:rsidP="00000000" w:rsidRDefault="00000000" w:rsidRPr="00000000" w14:paraId="00000168">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69">
      <w:pPr>
        <w:pBdr>
          <w:top w:color="000000" w:space="0" w:sz="0" w:val="none"/>
          <w:left w:color="000000" w:space="0" w:sz="0" w:val="none"/>
          <w:bottom w:color="000000" w:space="0" w:sz="0" w:val="none"/>
          <w:right w:color="000000" w:space="0" w:sz="0" w:val="none"/>
          <w:between w:color="000000" w:space="0" w:sz="0" w:val="none"/>
        </w:pBdr>
        <w:shd w:fill="ffffff" w:val="clea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School has an important role to play in supporting the mental health and wellbeing of pupils and the Governing board ensures that there are clear systems and processes in place for identifying possible mental health problems, including routes to escalate and clear referral and accountability systems.</w:t>
      </w:r>
    </w:p>
    <w:p w:rsidR="00000000" w:rsidDel="00000000" w:rsidP="00000000" w:rsidRDefault="00000000" w:rsidRPr="00000000" w14:paraId="0000016A">
      <w:pPr>
        <w:shd w:fill="ffffff" w:val="clea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6B">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Children may need a social worker due to safeguarding or welfare needs. Children may need this help due to abuse, neglect, exploitation and complex family circumstances. A child’s experiences of adversity and trauma can leave them vulnerable to further harm, as well as educationally disadvantaged in facing barriers to attendance, learning, behaviour and mental health. The safeguarding team takes responsibility to promote the educational outcomes of all children who are considered a safeguarding risk.</w:t>
      </w:r>
    </w:p>
    <w:p w:rsidR="00000000" w:rsidDel="00000000" w:rsidP="00000000" w:rsidRDefault="00000000" w:rsidRPr="00000000" w14:paraId="0000016C">
      <w:pPr>
        <w:shd w:fill="ffffff" w:val="clear"/>
        <w:ind w:left="426"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6D">
      <w:pPr>
        <w:shd w:fill="ffffff" w:val="clea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Berkshire West Safeguarding Children Partnership shares the fact that a child has a social worker. As a matter of routine, the safeguarding team uses this information so that decisions can be made in the best interests of the child’s safety, welfare and educational outcomes. There are clear powers to share this information under existing duties on both the BWSCP and school to safeguard and promote the welfare of children. </w:t>
      </w:r>
    </w:p>
    <w:p w:rsidR="00000000" w:rsidDel="00000000" w:rsidP="00000000" w:rsidRDefault="00000000" w:rsidRPr="00000000" w14:paraId="0000016E">
      <w:pPr>
        <w:shd w:fill="ffffff" w:val="clear"/>
        <w:ind w:left="426"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6F">
      <w:pPr>
        <w:widowControl w:val="0"/>
        <w:pBdr>
          <w:top w:space="0" w:sz="0" w:val="nil"/>
          <w:left w:space="0" w:sz="0" w:val="nil"/>
          <w:bottom w:space="0" w:sz="0" w:val="nil"/>
          <w:right w:space="0" w:sz="0" w:val="nil"/>
          <w:between w:space="0" w:sz="0" w:val="nil"/>
        </w:pBdr>
        <w:spacing w:line="275"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Where children need a social worker, this informs decisions about safeguarding. School works with children's services where school absence indicates safeguarding concerns and about promoting welfare (for example, considering the provision of pastoral and/or academic support, alongside action by statutory services). </w:t>
      </w:r>
    </w:p>
    <w:p w:rsidR="00000000" w:rsidDel="00000000" w:rsidP="00000000" w:rsidRDefault="00000000" w:rsidRPr="00000000" w14:paraId="00000170">
      <w:pPr>
        <w:widowControl w:val="0"/>
        <w:pBdr>
          <w:top w:space="0" w:sz="0" w:val="nil"/>
          <w:left w:space="0" w:sz="0" w:val="nil"/>
          <w:bottom w:space="0" w:sz="0" w:val="nil"/>
          <w:right w:space="0" w:sz="0" w:val="nil"/>
          <w:between w:space="0" w:sz="0" w:val="nil"/>
        </w:pBdr>
        <w:spacing w:line="275"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71">
      <w:pPr>
        <w:widowControl w:val="0"/>
        <w:pBdr>
          <w:top w:space="0" w:sz="0" w:val="nil"/>
          <w:left w:space="0" w:sz="0" w:val="nil"/>
          <w:bottom w:space="0" w:sz="0" w:val="nil"/>
          <w:right w:space="0" w:sz="0" w:val="nil"/>
          <w:between w:space="0" w:sz="0" w:val="nil"/>
        </w:pBdr>
        <w:spacing w:line="275"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First-day absence notifications are made to Children’s Social Care for pupils on Child Protection or Child in Need plans.</w:t>
      </w:r>
    </w:p>
    <w:p w:rsidR="00000000" w:rsidDel="00000000" w:rsidP="00000000" w:rsidRDefault="00000000" w:rsidRPr="00000000" w14:paraId="00000172">
      <w:pPr>
        <w:shd w:fill="ffffff" w:val="clea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73">
      <w:pPr>
        <w:shd w:fill="ffffff" w:val="clea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School has a pivotal role to play in multi-agency safeguarding arrangements. The Governing body ensures that the school contributes to multi-agency working in line with statutory guidance.</w:t>
      </w:r>
    </w:p>
    <w:p w:rsidR="00000000" w:rsidDel="00000000" w:rsidP="00000000" w:rsidRDefault="00000000" w:rsidRPr="00000000" w14:paraId="00000174">
      <w:pPr>
        <w:shd w:fill="ffffff" w:val="clear"/>
        <w:ind w:left="426"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75">
      <w:pPr>
        <w:jc w:val="both"/>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Children Looked after, previously looked after, children with a social worker and children in kinship care.</w:t>
      </w:r>
    </w:p>
    <w:p w:rsidR="00000000" w:rsidDel="00000000" w:rsidP="00000000" w:rsidRDefault="00000000" w:rsidRPr="00000000" w14:paraId="00000176">
      <w:pPr>
        <w:jc w:val="both"/>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177">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designated teacher is:</w:t>
      </w:r>
    </w:p>
    <w:p w:rsidR="00000000" w:rsidDel="00000000" w:rsidP="00000000" w:rsidRDefault="00000000" w:rsidRPr="00000000" w14:paraId="00000178">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r>
    </w:p>
    <w:tbl>
      <w:tblPr>
        <w:tblStyle w:val="Table2"/>
        <w:tblW w:w="8302.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302"/>
        <w:tblGridChange w:id="0">
          <w:tblGrid>
            <w:gridCol w:w="8302"/>
          </w:tblGrid>
        </w:tblGridChange>
      </w:tblGrid>
      <w:tr>
        <w:trPr>
          <w:cantSplit w:val="0"/>
          <w:tblHeader w:val="0"/>
        </w:trPr>
        <w:tc>
          <w:tcPr>
            <w:vAlign w:val="bottom"/>
          </w:tcPr>
          <w:p w:rsidR="00000000" w:rsidDel="00000000" w:rsidP="00000000" w:rsidRDefault="00000000" w:rsidRPr="00000000" w14:paraId="00000179">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Diana Choudhry, SENCO and DSL</w:t>
            </w:r>
          </w:p>
          <w:p w:rsidR="00000000" w:rsidDel="00000000" w:rsidP="00000000" w:rsidRDefault="00000000" w:rsidRPr="00000000" w14:paraId="0000017A">
            <w:pPr>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17B">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7C">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Children looked after and previously children looked after are potentially vulnerable and all staff should have the knowledge and understanding to keep current and previously children looked after safe. The designated teacher has responsibility for promoting the educational achievement of children who have left care through adoption, special guardianship or child arrangement orders; or who were adopted from state care outside of England and Wales. The designated teacher will work with the Virtual School Head to promote the educational achievement of children looked after. The designated teacher will ensure that appropriate staff have the information they need in relation to a child’s looked after legal status and the child’s contact arrangements with birth parents or those with parental responsibility.</w:t>
      </w:r>
    </w:p>
    <w:p w:rsidR="00000000" w:rsidDel="00000000" w:rsidP="00000000" w:rsidRDefault="00000000" w:rsidRPr="00000000" w14:paraId="0000017D">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7E">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Information will be kept on: </w:t>
      </w:r>
    </w:p>
    <w:p w:rsidR="00000000" w:rsidDel="00000000" w:rsidP="00000000" w:rsidRDefault="00000000" w:rsidRPr="00000000" w14:paraId="0000017F">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The child’s legal status</w:t>
      </w:r>
    </w:p>
    <w:p w:rsidR="00000000" w:rsidDel="00000000" w:rsidP="00000000" w:rsidRDefault="00000000" w:rsidRPr="00000000" w14:paraId="00000180">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Contact arrangements with those with parental responsibility </w:t>
      </w:r>
    </w:p>
    <w:p w:rsidR="00000000" w:rsidDel="00000000" w:rsidP="00000000" w:rsidRDefault="00000000" w:rsidRPr="00000000" w14:paraId="00000181">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Child’s care arrangements and levels of authority delegated by the authority </w:t>
      </w:r>
    </w:p>
    <w:p w:rsidR="00000000" w:rsidDel="00000000" w:rsidP="00000000" w:rsidRDefault="00000000" w:rsidRPr="00000000" w14:paraId="00000182">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Details of the child’s social worker </w:t>
      </w:r>
    </w:p>
    <w:p w:rsidR="00000000" w:rsidDel="00000000" w:rsidP="00000000" w:rsidRDefault="00000000" w:rsidRPr="00000000" w14:paraId="00000183">
      <w:pPr>
        <w:rPr>
          <w:rFonts w:ascii="Calibri" w:cs="Calibri" w:eastAsia="Calibri" w:hAnsi="Calibri"/>
          <w:sz w:val="20"/>
          <w:szCs w:val="20"/>
          <w:highlight w:val="white"/>
          <w:u w:val="single"/>
        </w:rPr>
      </w:pPr>
      <w:r w:rsidDel="00000000" w:rsidR="00000000" w:rsidRPr="00000000">
        <w:rPr>
          <w:rFonts w:ascii="Calibri" w:cs="Calibri" w:eastAsia="Calibri" w:hAnsi="Calibri"/>
          <w:sz w:val="20"/>
          <w:szCs w:val="20"/>
          <w:rtl w:val="0"/>
        </w:rPr>
        <w:t xml:space="preserve">∙The name of the Virtual Head in the authority who looks after the child is </w:t>
      </w:r>
      <w:r w:rsidDel="00000000" w:rsidR="00000000" w:rsidRPr="00000000">
        <w:rPr>
          <w:rFonts w:ascii="Calibri" w:cs="Calibri" w:eastAsia="Calibri" w:hAnsi="Calibri"/>
          <w:sz w:val="20"/>
          <w:szCs w:val="20"/>
          <w:highlight w:val="white"/>
          <w:rtl w:val="0"/>
        </w:rPr>
        <w:t xml:space="preserve">rhiannon.begg</w:t>
      </w:r>
      <w:hyperlink r:id="rId14">
        <w:r w:rsidDel="00000000" w:rsidR="00000000" w:rsidRPr="00000000">
          <w:rPr>
            <w:rFonts w:ascii="Calibri" w:cs="Calibri" w:eastAsia="Calibri" w:hAnsi="Calibri"/>
            <w:sz w:val="20"/>
            <w:szCs w:val="20"/>
            <w:highlight w:val="white"/>
            <w:u w:val="single"/>
            <w:rtl w:val="0"/>
          </w:rPr>
          <w:t xml:space="preserve">@reading.gov.uk</w:t>
        </w:r>
      </w:hyperlink>
      <w:r w:rsidDel="00000000" w:rsidR="00000000" w:rsidRPr="00000000">
        <w:rPr>
          <w:rtl w:val="0"/>
        </w:rPr>
      </w:r>
    </w:p>
    <w:p w:rsidR="00000000" w:rsidDel="00000000" w:rsidP="00000000" w:rsidRDefault="00000000" w:rsidRPr="00000000" w14:paraId="00000184">
      <w:pPr>
        <w:jc w:val="both"/>
        <w:rPr>
          <w:rFonts w:ascii="Calibri" w:cs="Calibri" w:eastAsia="Calibri" w:hAnsi="Calibri"/>
          <w:sz w:val="20"/>
          <w:szCs w:val="20"/>
          <w:highlight w:val="white"/>
          <w:u w:val="single"/>
        </w:rPr>
      </w:pPr>
      <w:r w:rsidDel="00000000" w:rsidR="00000000" w:rsidRPr="00000000">
        <w:rPr>
          <w:rtl w:val="0"/>
        </w:rPr>
      </w:r>
    </w:p>
    <w:p w:rsidR="00000000" w:rsidDel="00000000" w:rsidP="00000000" w:rsidRDefault="00000000" w:rsidRPr="00000000" w14:paraId="00000185">
      <w:pPr>
        <w:jc w:val="both"/>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In addition to their statutory duties, the role of the Virtual School Head was extended in June 2021, to include a non-statutory responsibility for the strategic oversight of the educational attendance, attainment and progress of children with a social worker.</w:t>
      </w:r>
      <w:r w:rsidDel="00000000" w:rsidR="00000000" w:rsidRPr="00000000">
        <w:rPr>
          <w:rtl w:val="0"/>
        </w:rPr>
        <w:t xml:space="preserve"> </w:t>
      </w:r>
      <w:r w:rsidDel="00000000" w:rsidR="00000000" w:rsidRPr="00000000">
        <w:rPr>
          <w:rFonts w:ascii="Calibri" w:cs="Calibri" w:eastAsia="Calibri" w:hAnsi="Calibri"/>
          <w:sz w:val="20"/>
          <w:szCs w:val="20"/>
          <w:rtl w:val="0"/>
        </w:rPr>
        <w:t xml:space="preserve">The role of the Virtual School Head was further extended in September 2024 to include a non-statutory responsibility for promoting the educational achievement of children in kinship care.</w:t>
      </w:r>
      <w:r w:rsidDel="00000000" w:rsidR="00000000" w:rsidRPr="00000000">
        <w:rPr>
          <w:rtl w:val="0"/>
        </w:rPr>
      </w:r>
    </w:p>
    <w:p w:rsidR="00000000" w:rsidDel="00000000" w:rsidP="00000000" w:rsidRDefault="00000000" w:rsidRPr="00000000" w14:paraId="00000186">
      <w:pPr>
        <w:jc w:val="both"/>
        <w:rPr>
          <w:rFonts w:ascii="Calibri" w:cs="Calibri" w:eastAsia="Calibri" w:hAnsi="Calibri"/>
          <w:sz w:val="20"/>
          <w:szCs w:val="20"/>
          <w:highlight w:val="white"/>
        </w:rPr>
      </w:pPr>
      <w:r w:rsidDel="00000000" w:rsidR="00000000" w:rsidRPr="00000000">
        <w:rPr>
          <w:rtl w:val="0"/>
        </w:rPr>
      </w:r>
    </w:p>
    <w:p w:rsidR="00000000" w:rsidDel="00000000" w:rsidP="00000000" w:rsidRDefault="00000000" w:rsidRPr="00000000" w14:paraId="00000187">
      <w:pPr>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8"/>
          <w:szCs w:val="28"/>
          <w:rtl w:val="0"/>
        </w:rPr>
        <w:t xml:space="preserve">Private fostering </w:t>
      </w:r>
      <w:r w:rsidDel="00000000" w:rsidR="00000000" w:rsidRPr="00000000">
        <w:rPr>
          <w:rtl w:val="0"/>
        </w:rPr>
      </w:r>
    </w:p>
    <w:p w:rsidR="00000000" w:rsidDel="00000000" w:rsidP="00000000" w:rsidRDefault="00000000" w:rsidRPr="00000000" w14:paraId="00000188">
      <w:pPr>
        <w:jc w:val="both"/>
        <w:rPr>
          <w:rFonts w:ascii="Calibri" w:cs="Calibri" w:eastAsia="Calibri" w:hAnsi="Calibri"/>
          <w:sz w:val="20"/>
          <w:szCs w:val="20"/>
          <w:highlight w:val="white"/>
          <w:u w:val="single"/>
        </w:rPr>
      </w:pPr>
      <w:r w:rsidDel="00000000" w:rsidR="00000000" w:rsidRPr="00000000">
        <w:rPr>
          <w:rFonts w:ascii="Calibri" w:cs="Calibri" w:eastAsia="Calibri" w:hAnsi="Calibri"/>
          <w:sz w:val="20"/>
          <w:szCs w:val="20"/>
          <w:rtl w:val="0"/>
        </w:rPr>
        <w:t xml:space="preserve">A private fostering arrangement occurs when a child under 16 (or under 18 if disabled) is cared for by someone who is not a close relative (such as a friend, host family or extended family member other than a grandparent, sibling, aunt/uncle, or step-parent) for 28 days or more.</w:t>
      </w:r>
      <w:r w:rsidDel="00000000" w:rsidR="00000000" w:rsidRPr="00000000">
        <w:rPr>
          <w:rtl w:val="0"/>
        </w:rPr>
      </w:r>
    </w:p>
    <w:p w:rsidR="00000000" w:rsidDel="00000000" w:rsidP="00000000" w:rsidRDefault="00000000" w:rsidRPr="00000000" w14:paraId="00000189">
      <w:pPr>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8A">
      <w:pPr>
        <w:jc w:val="both"/>
        <w:rPr>
          <w:rFonts w:ascii="Calibri" w:cs="Calibri" w:eastAsia="Calibri" w:hAnsi="Calibri"/>
          <w:sz w:val="20"/>
          <w:szCs w:val="20"/>
          <w:highlight w:val="white"/>
          <w:u w:val="single"/>
        </w:rPr>
      </w:pPr>
      <w:r w:rsidDel="00000000" w:rsidR="00000000" w:rsidRPr="00000000">
        <w:rPr>
          <w:rFonts w:ascii="Calibri" w:cs="Calibri" w:eastAsia="Calibri" w:hAnsi="Calibri"/>
          <w:sz w:val="20"/>
          <w:szCs w:val="20"/>
          <w:rtl w:val="0"/>
        </w:rPr>
        <w:t xml:space="preserve">When school staff become aware of a</w:t>
      </w:r>
      <w:r w:rsidDel="00000000" w:rsidR="00000000" w:rsidRPr="00000000">
        <w:rPr>
          <w:rFonts w:ascii="Calibri" w:cs="Calibri" w:eastAsia="Calibri" w:hAnsi="Calibri"/>
          <w:color w:val="ff0000"/>
          <w:sz w:val="20"/>
          <w:szCs w:val="20"/>
          <w:rtl w:val="0"/>
        </w:rPr>
        <w:t xml:space="preserve"> </w:t>
      </w:r>
      <w:r w:rsidDel="00000000" w:rsidR="00000000" w:rsidRPr="00000000">
        <w:rPr>
          <w:rFonts w:ascii="Calibri" w:cs="Calibri" w:eastAsia="Calibri" w:hAnsi="Calibri"/>
          <w:sz w:val="20"/>
          <w:szCs w:val="20"/>
          <w:rtl w:val="0"/>
        </w:rPr>
        <w:t xml:space="preserve">private</w:t>
      </w:r>
      <w:r w:rsidDel="00000000" w:rsidR="00000000" w:rsidRPr="00000000">
        <w:rPr>
          <w:rFonts w:ascii="Calibri" w:cs="Calibri" w:eastAsia="Calibri" w:hAnsi="Calibri"/>
          <w:strike w:val="1"/>
          <w:sz w:val="20"/>
          <w:szCs w:val="20"/>
          <w:rtl w:val="0"/>
        </w:rPr>
        <w:t xml:space="preserve">ly</w:t>
      </w:r>
      <w:r w:rsidDel="00000000" w:rsidR="00000000" w:rsidRPr="00000000">
        <w:rPr>
          <w:rFonts w:ascii="Calibri" w:cs="Calibri" w:eastAsia="Calibri" w:hAnsi="Calibri"/>
          <w:sz w:val="20"/>
          <w:szCs w:val="20"/>
          <w:rtl w:val="0"/>
        </w:rPr>
        <w:t xml:space="preserve"> fostering arrangement, they must notify the DSL immediately. The DSL will notify </w:t>
      </w:r>
      <w:r w:rsidDel="00000000" w:rsidR="00000000" w:rsidRPr="00000000">
        <w:rPr>
          <w:rFonts w:ascii="Calibri" w:cs="Calibri" w:eastAsia="Calibri" w:hAnsi="Calibri"/>
          <w:b w:val="1"/>
          <w:bCs w:val="1"/>
          <w:sz w:val="20"/>
          <w:szCs w:val="20"/>
          <w:rtl w:val="0"/>
        </w:rPr>
        <w:t xml:space="preserve">Local Authority Children’s Social Care (CSPoA)</w:t>
      </w:r>
      <w:r w:rsidDel="00000000" w:rsidR="00000000" w:rsidRPr="00000000">
        <w:rPr>
          <w:rFonts w:ascii="Calibri" w:cs="Calibri" w:eastAsia="Calibri" w:hAnsi="Calibri"/>
          <w:sz w:val="20"/>
          <w:szCs w:val="20"/>
          <w:rtl w:val="0"/>
        </w:rPr>
        <w:t xml:space="preserve"> in writing so they can carry out statutory checks to ensure the arrangement is suitable and safe for the child.</w:t>
      </w:r>
      <w:r w:rsidDel="00000000" w:rsidR="00000000" w:rsidRPr="00000000">
        <w:rPr>
          <w:rtl w:val="0"/>
        </w:rPr>
        <w:t xml:space="preserve"> </w:t>
      </w:r>
      <w:r w:rsidDel="00000000" w:rsidR="00000000" w:rsidRPr="00000000">
        <w:rPr>
          <w:rFonts w:ascii="Calibri" w:cs="Calibri" w:eastAsia="Calibri" w:hAnsi="Calibri"/>
          <w:sz w:val="20"/>
          <w:szCs w:val="20"/>
          <w:rtl w:val="0"/>
        </w:rPr>
        <w:t xml:space="preserve">Notifications will contain the information specified in Schedule 1 of The Children (Private Arrangements for Fostering) Regulations 2005. </w:t>
      </w:r>
      <w:r w:rsidDel="00000000" w:rsidR="00000000" w:rsidRPr="00000000">
        <w:rPr>
          <w:rtl w:val="0"/>
        </w:rPr>
      </w:r>
    </w:p>
    <w:p w:rsidR="00000000" w:rsidDel="00000000" w:rsidP="00000000" w:rsidRDefault="00000000" w:rsidRPr="00000000" w14:paraId="0000018B">
      <w:pPr>
        <w:pStyle w:val="Heading4"/>
        <w:spacing w:before="0" w:line="275" w:lineRule="auto"/>
        <w:rPr>
          <w:rFonts w:ascii="Google Sans" w:cs="Google Sans" w:eastAsia="Google Sans" w:hAnsi="Google Sans"/>
        </w:rPr>
      </w:pPr>
      <w:r w:rsidDel="00000000" w:rsidR="00000000" w:rsidRPr="00000000">
        <w:rPr>
          <w:rFonts w:ascii="Calibri" w:cs="Calibri" w:eastAsia="Calibri" w:hAnsi="Calibri"/>
          <w:sz w:val="28"/>
          <w:szCs w:val="28"/>
          <w:rtl w:val="0"/>
        </w:rPr>
        <w:t xml:space="preserve">Pupils with Special Educational Needs and Disabilities (SEND)</w:t>
      </w:r>
      <w:r w:rsidDel="00000000" w:rsidR="00000000" w:rsidRPr="00000000">
        <w:rPr>
          <w:rtl w:val="0"/>
        </w:rPr>
      </w:r>
    </w:p>
    <w:p w:rsidR="00000000" w:rsidDel="00000000" w:rsidP="00000000" w:rsidRDefault="00000000" w:rsidRPr="00000000" w14:paraId="0000018C">
      <w:pPr>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The SENCO is:</w:t>
      </w:r>
    </w:p>
    <w:p w:rsidR="00000000" w:rsidDel="00000000" w:rsidP="00000000" w:rsidRDefault="00000000" w:rsidRPr="00000000" w14:paraId="0000018D">
      <w:pPr>
        <w:jc w:val="both"/>
        <w:rPr>
          <w:rFonts w:ascii="Calibri" w:cs="Calibri" w:eastAsia="Calibri" w:hAnsi="Calibri"/>
          <w:b w:val="1"/>
          <w:bCs w:val="1"/>
          <w:sz w:val="20"/>
          <w:szCs w:val="20"/>
        </w:rPr>
      </w:pPr>
      <w:r w:rsidDel="00000000" w:rsidR="00000000" w:rsidRPr="00000000">
        <w:rPr>
          <w:rtl w:val="0"/>
        </w:rPr>
      </w:r>
    </w:p>
    <w:tbl>
      <w:tblPr>
        <w:tblStyle w:val="Table3"/>
        <w:tblW w:w="8312.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312"/>
        <w:tblGridChange w:id="0">
          <w:tblGrid>
            <w:gridCol w:w="8312"/>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8E">
            <w:pPr>
              <w:widowControl w:val="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Diana Choudhry</w:t>
            </w:r>
          </w:p>
        </w:tc>
      </w:tr>
    </w:tbl>
    <w:p w:rsidR="00000000" w:rsidDel="00000000" w:rsidP="00000000" w:rsidRDefault="00000000" w:rsidRPr="00000000" w14:paraId="0000018F">
      <w:pPr>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90">
      <w:pPr>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Equality legislation</w:t>
      </w:r>
    </w:p>
    <w:p w:rsidR="00000000" w:rsidDel="00000000" w:rsidP="00000000" w:rsidRDefault="00000000" w:rsidRPr="00000000" w14:paraId="00000191">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As per the Equality Act 2010 school:</w:t>
      </w:r>
    </w:p>
    <w:p w:rsidR="00000000" w:rsidDel="00000000" w:rsidP="00000000" w:rsidRDefault="00000000" w:rsidRPr="00000000" w14:paraId="00000192">
      <w:pPr>
        <w:numPr>
          <w:ilvl w:val="0"/>
          <w:numId w:val="5"/>
        </w:numPr>
        <w:ind w:left="408" w:hanging="360"/>
        <w:jc w:val="both"/>
        <w:rPr>
          <w:sz w:val="20"/>
          <w:szCs w:val="20"/>
        </w:rPr>
      </w:pPr>
      <w:r w:rsidDel="00000000" w:rsidR="00000000" w:rsidRPr="00000000">
        <w:rPr>
          <w:rFonts w:ascii="Calibri" w:cs="Calibri" w:eastAsia="Calibri" w:hAnsi="Calibri"/>
          <w:sz w:val="20"/>
          <w:szCs w:val="20"/>
          <w:rtl w:val="0"/>
        </w:rPr>
        <w:t xml:space="preserve">will not unlawfully discriminate against pupils because of their protected characteristics;</w:t>
      </w:r>
      <w:r w:rsidDel="00000000" w:rsidR="00000000" w:rsidRPr="00000000">
        <w:rPr>
          <w:rtl w:val="0"/>
        </w:rPr>
      </w:r>
    </w:p>
    <w:p w:rsidR="00000000" w:rsidDel="00000000" w:rsidP="00000000" w:rsidRDefault="00000000" w:rsidRPr="00000000" w14:paraId="00000193">
      <w:pPr>
        <w:numPr>
          <w:ilvl w:val="0"/>
          <w:numId w:val="5"/>
        </w:numPr>
        <w:ind w:left="408" w:hanging="360"/>
        <w:jc w:val="both"/>
        <w:rPr>
          <w:sz w:val="20"/>
          <w:szCs w:val="20"/>
        </w:rPr>
      </w:pPr>
      <w:r w:rsidDel="00000000" w:rsidR="00000000" w:rsidRPr="00000000">
        <w:rPr>
          <w:rFonts w:ascii="Calibri" w:cs="Calibri" w:eastAsia="Calibri" w:hAnsi="Calibri"/>
          <w:sz w:val="20"/>
          <w:szCs w:val="20"/>
          <w:rtl w:val="0"/>
        </w:rPr>
        <w:t xml:space="preserve">will consider how they are supporting pupils with protected characteristics;</w:t>
      </w:r>
      <w:r w:rsidDel="00000000" w:rsidR="00000000" w:rsidRPr="00000000">
        <w:rPr>
          <w:rtl w:val="0"/>
        </w:rPr>
      </w:r>
    </w:p>
    <w:p w:rsidR="00000000" w:rsidDel="00000000" w:rsidP="00000000" w:rsidRDefault="00000000" w:rsidRPr="00000000" w14:paraId="00000194">
      <w:pPr>
        <w:numPr>
          <w:ilvl w:val="0"/>
          <w:numId w:val="5"/>
        </w:numPr>
        <w:ind w:left="408" w:hanging="360"/>
        <w:jc w:val="both"/>
        <w:rPr>
          <w:sz w:val="20"/>
          <w:szCs w:val="20"/>
        </w:rPr>
      </w:pPr>
      <w:r w:rsidDel="00000000" w:rsidR="00000000" w:rsidRPr="00000000">
        <w:rPr>
          <w:rFonts w:ascii="Calibri" w:cs="Calibri" w:eastAsia="Calibri" w:hAnsi="Calibri"/>
          <w:sz w:val="20"/>
          <w:szCs w:val="20"/>
          <w:rtl w:val="0"/>
        </w:rPr>
        <w:t xml:space="preserve">will take positive action, where proportionate, to deal with the disadvantages these pupils face; </w:t>
      </w:r>
      <w:r w:rsidDel="00000000" w:rsidR="00000000" w:rsidRPr="00000000">
        <w:rPr>
          <w:rtl w:val="0"/>
        </w:rPr>
      </w:r>
    </w:p>
    <w:p w:rsidR="00000000" w:rsidDel="00000000" w:rsidP="00000000" w:rsidRDefault="00000000" w:rsidRPr="00000000" w14:paraId="00000195">
      <w:pPr>
        <w:numPr>
          <w:ilvl w:val="0"/>
          <w:numId w:val="5"/>
        </w:numPr>
        <w:pBdr>
          <w:top w:color="000000" w:space="0" w:sz="0" w:val="none"/>
          <w:left w:color="000000" w:space="0" w:sz="0" w:val="none"/>
          <w:bottom w:color="000000" w:space="0" w:sz="0" w:val="none"/>
          <w:right w:color="000000" w:space="0" w:sz="0" w:val="none"/>
          <w:between w:color="000000" w:space="0" w:sz="0" w:val="none"/>
        </w:pBdr>
        <w:ind w:left="408" w:hanging="360"/>
        <w:jc w:val="both"/>
        <w:rPr>
          <w:sz w:val="20"/>
          <w:szCs w:val="20"/>
        </w:rPr>
      </w:pPr>
      <w:r w:rsidDel="00000000" w:rsidR="00000000" w:rsidRPr="00000000">
        <w:rPr>
          <w:rFonts w:ascii="Calibri" w:cs="Calibri" w:eastAsia="Calibri" w:hAnsi="Calibri"/>
          <w:sz w:val="20"/>
          <w:szCs w:val="20"/>
          <w:rtl w:val="0"/>
        </w:rPr>
        <w:t xml:space="preserve">understands that pupils with protected characteristics may be more at risk of harm and have integrated this into safeguarding policies and procedures.</w:t>
      </w:r>
      <w:r w:rsidDel="00000000" w:rsidR="00000000" w:rsidRPr="00000000">
        <w:rPr>
          <w:rtl w:val="0"/>
        </w:rPr>
      </w:r>
    </w:p>
    <w:p w:rsidR="00000000" w:rsidDel="00000000" w:rsidP="00000000" w:rsidRDefault="00000000" w:rsidRPr="00000000" w14:paraId="00000196">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97">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At our setting we recognise that children with special educational needs (SEN) and disabilities can face additional safeguarding challenges. For example, additional barriers can exist when recognising abuse and neglect in this group of children. This can include: </w:t>
      </w:r>
    </w:p>
    <w:p w:rsidR="00000000" w:rsidDel="00000000" w:rsidP="00000000" w:rsidRDefault="00000000" w:rsidRPr="00000000" w14:paraId="00000198">
      <w:pPr>
        <w:pBdr>
          <w:top w:color="000000" w:space="0" w:sz="0" w:val="none"/>
          <w:left w:color="000000" w:space="0" w:sz="0" w:val="none"/>
          <w:bottom w:color="000000" w:space="0" w:sz="0" w:val="none"/>
          <w:right w:color="000000" w:space="0" w:sz="0" w:val="none"/>
          <w:between w:color="000000" w:space="0" w:sz="0" w:val="none"/>
        </w:pBdr>
        <w:ind w:left="54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199">
      <w:pPr>
        <w:numPr>
          <w:ilvl w:val="0"/>
          <w:numId w:val="69"/>
        </w:numPr>
        <w:pBdr>
          <w:top w:color="000000" w:space="0" w:sz="0" w:val="none"/>
          <w:left w:color="000000" w:space="0" w:sz="0" w:val="none"/>
          <w:bottom w:color="000000" w:space="0" w:sz="0" w:val="none"/>
          <w:right w:color="000000" w:space="0" w:sz="0" w:val="none"/>
          <w:between w:color="000000" w:space="0" w:sz="0" w:val="none"/>
        </w:pBdr>
        <w:ind w:left="540" w:hanging="360"/>
        <w:rPr/>
      </w:pPr>
      <w:r w:rsidDel="00000000" w:rsidR="00000000" w:rsidRPr="00000000">
        <w:rPr>
          <w:rFonts w:ascii="Calibri" w:cs="Calibri" w:eastAsia="Calibri" w:hAnsi="Calibri"/>
          <w:sz w:val="20"/>
          <w:szCs w:val="20"/>
          <w:rtl w:val="0"/>
        </w:rPr>
        <w:t xml:space="preserve">assumptions that indicators of possible abuse such as behaviour, mood and injury relate to the child’s disability or special educational needs</w:t>
      </w:r>
      <w:r w:rsidDel="00000000" w:rsidR="00000000" w:rsidRPr="00000000">
        <w:rPr>
          <w:rFonts w:ascii="Calibri" w:cs="Calibri" w:eastAsia="Calibri" w:hAnsi="Calibri"/>
          <w:color w:val="00b050"/>
          <w:sz w:val="20"/>
          <w:szCs w:val="20"/>
          <w:rtl w:val="0"/>
        </w:rPr>
        <w:t xml:space="preserve"> </w:t>
      </w:r>
      <w:r w:rsidDel="00000000" w:rsidR="00000000" w:rsidRPr="00000000">
        <w:rPr>
          <w:rFonts w:ascii="Calibri" w:cs="Calibri" w:eastAsia="Calibri" w:hAnsi="Calibri"/>
          <w:sz w:val="20"/>
          <w:szCs w:val="20"/>
          <w:rtl w:val="0"/>
        </w:rPr>
        <w:t xml:space="preserve">without further exploration;  </w:t>
      </w:r>
      <w:r w:rsidDel="00000000" w:rsidR="00000000" w:rsidRPr="00000000">
        <w:rPr>
          <w:rtl w:val="0"/>
        </w:rPr>
      </w:r>
    </w:p>
    <w:p w:rsidR="00000000" w:rsidDel="00000000" w:rsidP="00000000" w:rsidRDefault="00000000" w:rsidRPr="00000000" w14:paraId="0000019A">
      <w:pPr>
        <w:numPr>
          <w:ilvl w:val="0"/>
          <w:numId w:val="69"/>
        </w:numPr>
        <w:pBdr>
          <w:top w:color="000000" w:space="0" w:sz="0" w:val="none"/>
          <w:left w:color="000000" w:space="0" w:sz="0" w:val="none"/>
          <w:bottom w:color="000000" w:space="0" w:sz="0" w:val="none"/>
          <w:right w:color="000000" w:space="0" w:sz="0" w:val="none"/>
          <w:between w:color="000000" w:space="0" w:sz="0" w:val="none"/>
        </w:pBdr>
        <w:ind w:left="540" w:hanging="360"/>
        <w:rPr/>
      </w:pPr>
      <w:r w:rsidDel="00000000" w:rsidR="00000000" w:rsidRPr="00000000">
        <w:rPr>
          <w:rFonts w:ascii="Calibri" w:cs="Calibri" w:eastAsia="Calibri" w:hAnsi="Calibri"/>
          <w:sz w:val="20"/>
          <w:szCs w:val="20"/>
          <w:rtl w:val="0"/>
        </w:rPr>
        <w:t xml:space="preserve">these children being more prone to peer group isolation or bullying (including prejudice-based bullying) than other children;</w:t>
      </w:r>
      <w:r w:rsidDel="00000000" w:rsidR="00000000" w:rsidRPr="00000000">
        <w:rPr>
          <w:rtl w:val="0"/>
        </w:rPr>
      </w:r>
    </w:p>
    <w:p w:rsidR="00000000" w:rsidDel="00000000" w:rsidP="00000000" w:rsidRDefault="00000000" w:rsidRPr="00000000" w14:paraId="0000019B">
      <w:pPr>
        <w:numPr>
          <w:ilvl w:val="0"/>
          <w:numId w:val="4"/>
        </w:numPr>
        <w:pBdr>
          <w:top w:color="000000" w:space="0" w:sz="0" w:val="none"/>
          <w:left w:color="000000" w:space="0" w:sz="0" w:val="none"/>
          <w:bottom w:color="000000" w:space="0" w:sz="0" w:val="none"/>
          <w:right w:color="000000" w:space="0" w:sz="0" w:val="none"/>
          <w:between w:color="000000" w:space="0" w:sz="0" w:val="none"/>
        </w:pBdr>
        <w:ind w:left="540" w:hanging="360"/>
        <w:rPr/>
      </w:pPr>
      <w:r w:rsidDel="00000000" w:rsidR="00000000" w:rsidRPr="00000000">
        <w:rPr>
          <w:rFonts w:ascii="Calibri" w:cs="Calibri" w:eastAsia="Calibri" w:hAnsi="Calibri"/>
          <w:sz w:val="20"/>
          <w:szCs w:val="20"/>
          <w:rtl w:val="0"/>
        </w:rPr>
        <w:t xml:space="preserve">the potential for children with SEND or certain medical conditions being disproportionately impacted by behaviours such as bullying, without outwardly showing any signs; and</w:t>
      </w:r>
      <w:r w:rsidDel="00000000" w:rsidR="00000000" w:rsidRPr="00000000">
        <w:rPr>
          <w:rtl w:val="0"/>
        </w:rPr>
      </w:r>
    </w:p>
    <w:p w:rsidR="00000000" w:rsidDel="00000000" w:rsidP="00000000" w:rsidRDefault="00000000" w:rsidRPr="00000000" w14:paraId="0000019C">
      <w:pPr>
        <w:numPr>
          <w:ilvl w:val="0"/>
          <w:numId w:val="4"/>
        </w:numPr>
        <w:pBdr>
          <w:top w:color="000000" w:space="0" w:sz="0" w:val="none"/>
          <w:left w:color="000000" w:space="0" w:sz="0" w:val="none"/>
          <w:bottom w:color="000000" w:space="0" w:sz="0" w:val="none"/>
          <w:right w:color="000000" w:space="0" w:sz="0" w:val="none"/>
          <w:between w:color="000000" w:space="0" w:sz="0" w:val="none"/>
        </w:pBdr>
        <w:ind w:left="540" w:hanging="360"/>
        <w:rPr/>
      </w:pPr>
      <w:r w:rsidDel="00000000" w:rsidR="00000000" w:rsidRPr="00000000">
        <w:rPr>
          <w:rFonts w:ascii="Calibri" w:cs="Calibri" w:eastAsia="Calibri" w:hAnsi="Calibri"/>
          <w:sz w:val="20"/>
          <w:szCs w:val="20"/>
          <w:rtl w:val="0"/>
        </w:rPr>
        <w:t xml:space="preserve">communication barriers and difficulties in overcoming these barriers.  </w:t>
      </w:r>
      <w:r w:rsidDel="00000000" w:rsidR="00000000" w:rsidRPr="00000000">
        <w:rPr>
          <w:rtl w:val="0"/>
        </w:rPr>
      </w:r>
    </w:p>
    <w:p w:rsidR="00000000" w:rsidDel="00000000" w:rsidP="00000000" w:rsidRDefault="00000000" w:rsidRPr="00000000" w14:paraId="0000019D">
      <w:pPr>
        <w:pBdr>
          <w:top w:color="000000" w:space="0" w:sz="0" w:val="none"/>
          <w:left w:color="000000" w:space="0" w:sz="0" w:val="none"/>
          <w:bottom w:color="000000" w:space="0" w:sz="0" w:val="none"/>
          <w:right w:color="000000" w:space="0" w:sz="0" w:val="none"/>
          <w:between w:color="000000" w:space="0" w:sz="0" w:val="none"/>
        </w:pBdr>
        <w:ind w:left="54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19E">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Safeguarding SEND children's welfare is everybody's responsibility and awareness among staff about safeguarding this particular group of young people and what constitutes best practice is essential. The same procedures for reporting safeguarding concerns are applied to disabled and non-disabled pupils, but recognising that additional resources and support may be required for the young person and their family. Where necessary, the school will put into place extra pastoral support and attention, along with ensuring any appropriate support for communication is in place for children with SEN and disabilities.</w:t>
      </w:r>
      <w:r w:rsidDel="00000000" w:rsidR="00000000" w:rsidRPr="00000000">
        <w:rPr>
          <w:rFonts w:ascii="Calibri" w:cs="Calibri" w:eastAsia="Calibri" w:hAnsi="Calibri"/>
          <w:color w:val="00b050"/>
          <w:sz w:val="20"/>
          <w:szCs w:val="20"/>
          <w:rtl w:val="0"/>
        </w:rPr>
        <w:t xml:space="preserve"> </w:t>
      </w:r>
      <w:r w:rsidDel="00000000" w:rsidR="00000000" w:rsidRPr="00000000">
        <w:rPr>
          <w:rtl w:val="0"/>
        </w:rPr>
      </w:r>
    </w:p>
    <w:p w:rsidR="00000000" w:rsidDel="00000000" w:rsidP="00000000" w:rsidRDefault="00000000" w:rsidRPr="00000000" w14:paraId="0000019F">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A0">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When the school is considering excluding, either for a fixed term or permanently, a vulnerable pupil or one who is the subject of a Child Protection Plan or where there is an existing Child Protection file, we will call a multi-agency risk-assessment meeting prior to making the decision to exclude. In the event of a one-off serious incident resulting in an immediate decision to exclude, the risk assessment should be completed prior to convening a meeting of the Governing Body.</w:t>
      </w:r>
    </w:p>
    <w:p w:rsidR="00000000" w:rsidDel="00000000" w:rsidP="00000000" w:rsidRDefault="00000000" w:rsidRPr="00000000" w14:paraId="000001A1">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A2">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Alternative provision </w:t>
      </w:r>
    </w:p>
    <w:p w:rsidR="00000000" w:rsidDel="00000000" w:rsidP="00000000" w:rsidRDefault="00000000" w:rsidRPr="00000000" w14:paraId="000001A3">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trike w:val="1"/>
          <w:sz w:val="20"/>
          <w:szCs w:val="20"/>
        </w:rPr>
      </w:pPr>
      <w:r w:rsidDel="00000000" w:rsidR="00000000" w:rsidRPr="00000000">
        <w:rPr>
          <w:rFonts w:ascii="Calibri" w:cs="Calibri" w:eastAsia="Calibri" w:hAnsi="Calibri"/>
          <w:sz w:val="20"/>
          <w:szCs w:val="20"/>
          <w:rtl w:val="0"/>
        </w:rPr>
        <w:t xml:space="preserve">Where a school places a pupil with an alternative provision provider, the school continues to be responsible for the safeguarding of that pupil and should be satisfied that the provider meets the needs of the pupil. </w:t>
      </w:r>
      <w:r w:rsidDel="00000000" w:rsidR="00000000" w:rsidRPr="00000000">
        <w:rPr>
          <w:rtl w:val="0"/>
        </w:rPr>
      </w:r>
    </w:p>
    <w:p w:rsidR="00000000" w:rsidDel="00000000" w:rsidP="00000000" w:rsidRDefault="00000000" w:rsidRPr="00000000" w14:paraId="000001A4">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b w:val="0"/>
          <w:bCs w:val="0"/>
          <w:i w:val="0"/>
          <w:iCs w:val="0"/>
          <w:smallCaps w:val="0"/>
          <w:strike w:val="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To ensure the safety and suitability of the placement, school will:</w:t>
      </w:r>
    </w:p>
    <w:p w:rsidR="00000000" w:rsidDel="00000000" w:rsidP="00000000" w:rsidRDefault="00000000" w:rsidRPr="00000000" w14:paraId="000001A5">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shd w:fill="auto" w:val="clear"/>
          <w:vertAlign w:val="baseline"/>
        </w:rPr>
      </w:pPr>
      <w:r w:rsidDel="00000000" w:rsidR="00000000" w:rsidRPr="00000000">
        <w:rPr>
          <w:rFonts w:ascii="Calibri" w:cs="Calibri" w:eastAsia="Calibri" w:hAnsi="Calibri"/>
          <w:b w:val="1"/>
          <w:bCs w:val="1"/>
          <w:i w:val="0"/>
          <w:iCs w:val="0"/>
          <w:smallCaps w:val="0"/>
          <w:strike w:val="0"/>
          <w:sz w:val="20"/>
          <w:szCs w:val="20"/>
          <w:u w:val="none"/>
          <w:shd w:fill="auto" w:val="clear"/>
          <w:vertAlign w:val="baseline"/>
          <w:rtl w:val="0"/>
        </w:rPr>
        <w:t xml:space="preserve">Safeguarding Checks:</w:t>
      </w: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 Obtain written confirmation from the AP provider that all necessary pre-employment checks—including Enhanced DBS with Barred List checks—have been completed for all staff and volunteers prior to the placement commencing.</w:t>
      </w:r>
      <w:r w:rsidDel="00000000" w:rsidR="00000000" w:rsidRPr="00000000">
        <w:rPr>
          <w:rtl w:val="0"/>
        </w:rPr>
      </w:r>
    </w:p>
    <w:p w:rsidR="00000000" w:rsidDel="00000000" w:rsidP="00000000" w:rsidRDefault="00000000" w:rsidRPr="00000000" w14:paraId="000001A6">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shd w:fill="auto" w:val="clear"/>
          <w:vertAlign w:val="baseline"/>
        </w:rPr>
      </w:pPr>
      <w:r w:rsidDel="00000000" w:rsidR="00000000" w:rsidRPr="00000000">
        <w:rPr>
          <w:rFonts w:ascii="Calibri" w:cs="Calibri" w:eastAsia="Calibri" w:hAnsi="Calibri"/>
          <w:b w:val="1"/>
          <w:bCs w:val="1"/>
          <w:i w:val="0"/>
          <w:iCs w:val="0"/>
          <w:smallCaps w:val="0"/>
          <w:strike w:val="0"/>
          <w:sz w:val="20"/>
          <w:szCs w:val="20"/>
          <w:u w:val="none"/>
          <w:shd w:fill="auto" w:val="clear"/>
          <w:vertAlign w:val="baseline"/>
          <w:rtl w:val="0"/>
        </w:rPr>
        <w:t xml:space="preserve">Daily Attendance &amp; Absence Tracking:</w:t>
      </w: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 Establish daily attendance notification protocols with the provider. The provider must notify the school immediately of any unexplained absence or safeguarding concerns on the day they occur.</w:t>
      </w:r>
      <w:r w:rsidDel="00000000" w:rsidR="00000000" w:rsidRPr="00000000">
        <w:rPr>
          <w:rtl w:val="0"/>
        </w:rPr>
      </w:r>
    </w:p>
    <w:p w:rsidR="00000000" w:rsidDel="00000000" w:rsidP="00000000" w:rsidRDefault="00000000" w:rsidRPr="00000000" w14:paraId="000001A7">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shd w:fill="auto" w:val="clear"/>
          <w:vertAlign w:val="baseline"/>
        </w:rPr>
      </w:pPr>
      <w:r w:rsidDel="00000000" w:rsidR="00000000" w:rsidRPr="00000000">
        <w:rPr>
          <w:rFonts w:ascii="Calibri" w:cs="Calibri" w:eastAsia="Calibri" w:hAnsi="Calibri"/>
          <w:b w:val="1"/>
          <w:bCs w:val="1"/>
          <w:i w:val="0"/>
          <w:iCs w:val="0"/>
          <w:smallCaps w:val="0"/>
          <w:strike w:val="0"/>
          <w:sz w:val="20"/>
          <w:szCs w:val="20"/>
          <w:u w:val="none"/>
          <w:shd w:fill="auto" w:val="clear"/>
          <w:vertAlign w:val="baseline"/>
          <w:rtl w:val="0"/>
        </w:rPr>
        <w:t xml:space="preserve">Regular Quality &amp; Safety Reviews:</w:t>
      </w: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 Conduct regular, structured reviews of the placement (at least half-termly) to assess the pupil's safety, wellbeing, academic progress and attendance.</w:t>
      </w:r>
      <w:r w:rsidDel="00000000" w:rsidR="00000000" w:rsidRPr="00000000">
        <w:rPr>
          <w:rtl w:val="0"/>
        </w:rPr>
      </w:r>
    </w:p>
    <w:p w:rsidR="00000000" w:rsidDel="00000000" w:rsidP="00000000" w:rsidRDefault="00000000" w:rsidRPr="00000000" w14:paraId="000001A8">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shd w:fill="auto" w:val="clear"/>
          <w:vertAlign w:val="baseline"/>
        </w:rPr>
      </w:pPr>
      <w:r w:rsidDel="00000000" w:rsidR="00000000" w:rsidRPr="00000000">
        <w:rPr>
          <w:rFonts w:ascii="Calibri" w:cs="Calibri" w:eastAsia="Calibri" w:hAnsi="Calibri"/>
          <w:b w:val="1"/>
          <w:bCs w:val="1"/>
          <w:i w:val="0"/>
          <w:iCs w:val="0"/>
          <w:smallCaps w:val="0"/>
          <w:strike w:val="0"/>
          <w:sz w:val="20"/>
          <w:szCs w:val="20"/>
          <w:u w:val="none"/>
          <w:shd w:fill="auto" w:val="clear"/>
          <w:vertAlign w:val="baseline"/>
          <w:rtl w:val="0"/>
        </w:rPr>
        <w:t xml:space="preserve">Unregistered Settings:</w:t>
      </w: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 Exercise enhanced due diligence when commissioning any unregistered provision to ensure it operates legally and maintains robust safeguarding procedures.</w:t>
      </w:r>
      <w:r w:rsidDel="00000000" w:rsidR="00000000" w:rsidRPr="00000000">
        <w:rPr>
          <w:rtl w:val="0"/>
        </w:rPr>
      </w:r>
    </w:p>
    <w:p w:rsidR="00000000" w:rsidDel="00000000" w:rsidP="00000000" w:rsidRDefault="00000000" w:rsidRPr="00000000" w14:paraId="000001A9">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b w:val="1"/>
          <w:bCs w:val="1"/>
          <w:sz w:val="28"/>
          <w:szCs w:val="28"/>
          <w:highlight w:val="white"/>
        </w:rPr>
      </w:pPr>
      <w:r w:rsidDel="00000000" w:rsidR="00000000" w:rsidRPr="00000000">
        <w:rPr>
          <w:rtl w:val="0"/>
        </w:rPr>
      </w:r>
    </w:p>
    <w:p w:rsidR="00000000" w:rsidDel="00000000" w:rsidP="00000000" w:rsidRDefault="00000000" w:rsidRPr="00000000" w14:paraId="000001AA">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b w:val="1"/>
          <w:bCs w:val="1"/>
          <w:sz w:val="28"/>
          <w:szCs w:val="28"/>
          <w:highlight w:val="white"/>
        </w:rPr>
      </w:pPr>
      <w:r w:rsidDel="00000000" w:rsidR="00000000" w:rsidRPr="00000000">
        <w:rPr>
          <w:rFonts w:ascii="Calibri" w:cs="Calibri" w:eastAsia="Calibri" w:hAnsi="Calibri"/>
          <w:b w:val="1"/>
          <w:bCs w:val="1"/>
          <w:sz w:val="28"/>
          <w:szCs w:val="28"/>
          <w:highlight w:val="white"/>
          <w:rtl w:val="0"/>
        </w:rPr>
        <w:t xml:space="preserve">Elective Home Education</w:t>
      </w:r>
    </w:p>
    <w:p w:rsidR="00000000" w:rsidDel="00000000" w:rsidP="00000000" w:rsidRDefault="00000000" w:rsidRPr="00000000" w14:paraId="000001AB">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The DfE recognises that many home</w:t>
      </w:r>
      <w:r w:rsidDel="00000000" w:rsidR="00000000" w:rsidRPr="00000000">
        <w:rPr>
          <w:rFonts w:ascii="Calibri" w:cs="Calibri" w:eastAsia="Calibri" w:hAnsi="Calibri"/>
          <w:color w:val="ff0000"/>
          <w:sz w:val="20"/>
          <w:szCs w:val="20"/>
          <w:highlight w:val="white"/>
          <w:rtl w:val="0"/>
        </w:rPr>
        <w:t xml:space="preserve">-</w:t>
      </w:r>
      <w:r w:rsidDel="00000000" w:rsidR="00000000" w:rsidRPr="00000000">
        <w:rPr>
          <w:rFonts w:ascii="Calibri" w:cs="Calibri" w:eastAsia="Calibri" w:hAnsi="Calibri"/>
          <w:sz w:val="20"/>
          <w:szCs w:val="20"/>
          <w:highlight w:val="white"/>
          <w:rtl w:val="0"/>
        </w:rPr>
        <w:t xml:space="preserve">educated children have </w:t>
      </w:r>
      <w:r w:rsidDel="00000000" w:rsidR="00000000" w:rsidRPr="00000000">
        <w:rPr>
          <w:rFonts w:ascii="Calibri" w:cs="Calibri" w:eastAsia="Calibri" w:hAnsi="Calibri"/>
          <w:sz w:val="20"/>
          <w:szCs w:val="20"/>
          <w:highlight w:val="white"/>
          <w:rtl w:val="0"/>
        </w:rPr>
        <w:t xml:space="preserve">a</w:t>
      </w:r>
      <w:r w:rsidDel="00000000" w:rsidR="00000000" w:rsidRPr="00000000">
        <w:rPr>
          <w:rFonts w:ascii="Calibri" w:cs="Calibri" w:eastAsia="Calibri" w:hAnsi="Calibri"/>
          <w:color w:val="ff0000"/>
          <w:sz w:val="20"/>
          <w:szCs w:val="20"/>
          <w:highlight w:val="white"/>
          <w:rtl w:val="0"/>
        </w:rPr>
        <w:t xml:space="preserve"> </w:t>
      </w:r>
      <w:r w:rsidDel="00000000" w:rsidR="00000000" w:rsidRPr="00000000">
        <w:rPr>
          <w:rFonts w:ascii="Calibri" w:cs="Calibri" w:eastAsia="Calibri" w:hAnsi="Calibri"/>
          <w:sz w:val="20"/>
          <w:szCs w:val="20"/>
          <w:highlight w:val="white"/>
          <w:rtl w:val="0"/>
        </w:rPr>
        <w:t xml:space="preserve">positive learning experience. In line with KCSiE (2026) and the DfE’s updated Elective Home Education Guidance (2024),</w:t>
      </w:r>
      <w:r w:rsidDel="00000000" w:rsidR="00000000" w:rsidRPr="00000000">
        <w:rPr>
          <w:rFonts w:ascii="Calibri" w:cs="Calibri" w:eastAsia="Calibri" w:hAnsi="Calibri"/>
          <w:color w:val="ff0000"/>
          <w:sz w:val="20"/>
          <w:szCs w:val="20"/>
          <w:highlight w:val="white"/>
          <w:rtl w:val="0"/>
        </w:rPr>
        <w:t xml:space="preserve"> </w:t>
      </w:r>
      <w:r w:rsidDel="00000000" w:rsidR="00000000" w:rsidRPr="00000000">
        <w:rPr>
          <w:rFonts w:ascii="Calibri" w:cs="Calibri" w:eastAsia="Calibri" w:hAnsi="Calibri"/>
          <w:sz w:val="20"/>
          <w:szCs w:val="20"/>
          <w:highlight w:val="white"/>
          <w:rtl w:val="0"/>
        </w:rPr>
        <w:t xml:space="preserve">where a parent/carer has expressed their intention to remove a child from school with a view to educating at home, the school will:</w:t>
      </w:r>
    </w:p>
    <w:p w:rsidR="00000000" w:rsidDel="00000000" w:rsidP="00000000" w:rsidRDefault="00000000" w:rsidRPr="00000000" w14:paraId="000001AC">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0"/>
          <w:szCs w:val="20"/>
          <w:highlight w:val="white"/>
        </w:rPr>
      </w:pPr>
      <w:r w:rsidDel="00000000" w:rsidR="00000000" w:rsidRPr="00000000">
        <w:rPr>
          <w:rtl w:val="0"/>
        </w:rPr>
      </w:r>
    </w:p>
    <w:p w:rsidR="00000000" w:rsidDel="00000000" w:rsidP="00000000" w:rsidRDefault="00000000" w:rsidRPr="00000000" w14:paraId="000001AD">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shd w:fill="auto" w:val="clear"/>
          <w:vertAlign w:val="baseline"/>
        </w:rPr>
      </w:pPr>
      <w:r w:rsidDel="00000000" w:rsidR="00000000" w:rsidRPr="00000000">
        <w:rPr>
          <w:rFonts w:ascii="Calibri" w:cs="Calibri" w:eastAsia="Calibri" w:hAnsi="Calibri"/>
          <w:b w:val="1"/>
          <w:bCs w:val="1"/>
          <w:i w:val="0"/>
          <w:iCs w:val="0"/>
          <w:smallCaps w:val="0"/>
          <w:strike w:val="0"/>
          <w:sz w:val="20"/>
          <w:szCs w:val="20"/>
          <w:u w:val="none"/>
          <w:shd w:fill="auto" w:val="clear"/>
          <w:vertAlign w:val="baseline"/>
          <w:rtl w:val="0"/>
        </w:rPr>
        <w:t xml:space="preserve">Multi-Agency &amp; Parent Engagement:</w:t>
      </w: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 Work with the Local Authority (LA) and key professionals, offering a meeting with parents/carers prior to removal where possible to explore whether EHE is in the best interests of the child and address any underlying concerns (such as attendance or support needs).</w:t>
      </w:r>
      <w:r w:rsidDel="00000000" w:rsidR="00000000" w:rsidRPr="00000000">
        <w:rPr>
          <w:rtl w:val="0"/>
        </w:rPr>
      </w:r>
    </w:p>
    <w:p w:rsidR="00000000" w:rsidDel="00000000" w:rsidP="00000000" w:rsidRDefault="00000000" w:rsidRPr="00000000" w14:paraId="000001AE">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shd w:fill="auto" w:val="clear"/>
          <w:vertAlign w:val="baseline"/>
        </w:rPr>
      </w:pPr>
      <w:r w:rsidDel="00000000" w:rsidR="00000000" w:rsidRPr="00000000">
        <w:rPr>
          <w:rFonts w:ascii="Calibri" w:cs="Calibri" w:eastAsia="Calibri" w:hAnsi="Calibri"/>
          <w:b w:val="1"/>
          <w:bCs w:val="1"/>
          <w:i w:val="0"/>
          <w:iCs w:val="0"/>
          <w:smallCaps w:val="0"/>
          <w:strike w:val="0"/>
          <w:sz w:val="20"/>
          <w:szCs w:val="20"/>
          <w:u w:val="none"/>
          <w:shd w:fill="auto" w:val="clear"/>
          <w:vertAlign w:val="baseline"/>
          <w:rtl w:val="0"/>
        </w:rPr>
        <w:t xml:space="preserve">Children with EHCPs / Vulnerabilities:</w:t>
      </w: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 Consult directly with the LA before off-rolling any child with an EHCP or open Social Care involvement to ensure appropriate statutory oversight and safeguard the child's educational provision.</w:t>
      </w:r>
      <w:r w:rsidDel="00000000" w:rsidR="00000000" w:rsidRPr="00000000">
        <w:rPr>
          <w:rtl w:val="0"/>
        </w:rPr>
      </w:r>
    </w:p>
    <w:p w:rsidR="00000000" w:rsidDel="00000000" w:rsidP="00000000" w:rsidRDefault="00000000" w:rsidRPr="00000000" w14:paraId="000001AF">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shd w:fill="auto" w:val="clear"/>
          <w:vertAlign w:val="baseline"/>
        </w:rPr>
      </w:pPr>
      <w:r w:rsidDel="00000000" w:rsidR="00000000" w:rsidRPr="00000000">
        <w:rPr>
          <w:rFonts w:ascii="Calibri" w:cs="Calibri" w:eastAsia="Calibri" w:hAnsi="Calibri"/>
          <w:b w:val="1"/>
          <w:bCs w:val="1"/>
          <w:i w:val="0"/>
          <w:iCs w:val="0"/>
          <w:smallCaps w:val="0"/>
          <w:strike w:val="0"/>
          <w:sz w:val="20"/>
          <w:szCs w:val="20"/>
          <w:u w:val="none"/>
          <w:shd w:fill="auto" w:val="clear"/>
          <w:vertAlign w:val="baseline"/>
          <w:rtl w:val="0"/>
        </w:rPr>
        <w:t xml:space="preserve">Statutory LA Reporting:</w:t>
      </w: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 Promptly notify the LA of all intentions to home educate and formal deletions from the admission register in compliance with the </w:t>
      </w:r>
      <w:r w:rsidDel="00000000" w:rsidR="00000000" w:rsidRPr="00000000">
        <w:rPr>
          <w:rFonts w:ascii="Calibri" w:cs="Calibri" w:eastAsia="Calibri" w:hAnsi="Calibri"/>
          <w:b w:val="0"/>
          <w:bCs w:val="0"/>
          <w:i w:val="1"/>
          <w:iCs w:val="1"/>
          <w:smallCaps w:val="0"/>
          <w:strike w:val="0"/>
          <w:sz w:val="20"/>
          <w:szCs w:val="20"/>
          <w:u w:val="none"/>
          <w:shd w:fill="auto" w:val="clear"/>
          <w:vertAlign w:val="baseline"/>
          <w:rtl w:val="0"/>
        </w:rPr>
        <w:t xml:space="preserve">School Attendance (Pupil Registration) (England) Regulations</w:t>
      </w: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w:t>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sz w:val="28"/>
          <w:szCs w:val="28"/>
          <w:u w:val="none"/>
          <w:shd w:fill="auto" w:val="clear"/>
          <w:vertAlign w:val="baseline"/>
          <w:rtl w:val="0"/>
        </w:rPr>
        <w:t xml:space="preserve">Supporting Gender Questioning Pupils</w:t>
      </w:r>
    </w:p>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In line with statutory guidance, the school takes a cautious, compassionate and child-centred approach when supporting pupils who may be questioning their gender. The school will not proactively initiate any form of social transition. Where a pupil or parent expresses that a child is questioning their gender, any potential response or request is managed as a safeguarding matter under the leadership of the Designated Safeguarding Lead (DSL). Given the primary school context and the developmental needs of young children, social transition—such as changes to names or pronouns—is approached with significant caution and will only be considered in rare, exceptional circumstances following careful assessment and professional advice. Involving parents and carers is an absolute priority; parents will always be engaged in decisions regarding their child unless doing so would place the pupil at risk of significant harm. The school maintains strict adherence to biological sex regarding single-sex spaces (including toilets and changing facilities) and physical sports, arranging suitable individual alternative provisions where necessary to ensure every pupil's dignity, privacy and safety.</w:t>
      </w:r>
    </w:p>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B4">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Mental Health</w:t>
      </w:r>
    </w:p>
    <w:p w:rsidR="00000000" w:rsidDel="00000000" w:rsidP="00000000" w:rsidRDefault="00000000" w:rsidRPr="00000000" w14:paraId="000001B5">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All staff are aware that mental health problems can, in some cases, be an indicator that a child has suffered or is at risk of suffering abuse, neglect or exploitation. Only appropriately trained professionals can make a diagnosis of a mental health problem. However, staff are well placed to observe children day-to-day and identify those whose behaviours suggests that they may be experiencing a mental health problem or be at risk of developing one. </w:t>
      </w:r>
    </w:p>
    <w:p w:rsidR="00000000" w:rsidDel="00000000" w:rsidP="00000000" w:rsidRDefault="00000000" w:rsidRPr="00000000" w14:paraId="000001B6">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B7">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Where children have suffered abuse, neglect, exploitation or other potentially traumatic adverse childhood experiences, this can have a lasting impact throughout childhood, adolescence and into adulthood. Staff are made aware, through training, of how these children’s experiences can impact on their mental health, behaviour, and education.</w:t>
      </w:r>
    </w:p>
    <w:p w:rsidR="00000000" w:rsidDel="00000000" w:rsidP="00000000" w:rsidRDefault="00000000" w:rsidRPr="00000000" w14:paraId="000001B8">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B9">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Our Family Worker and our trained ELSA's are able to provide some in-school support but parents/carers should also consult with their GP if they are concerned about their child’s mental health and wellbeing. We also promote mental health awareness in school by, for example:</w:t>
      </w:r>
    </w:p>
    <w:p w:rsidR="00000000" w:rsidDel="00000000" w:rsidP="00000000" w:rsidRDefault="00000000" w:rsidRPr="00000000" w14:paraId="000001BA">
      <w:pPr>
        <w:numPr>
          <w:ilvl w:val="0"/>
          <w:numId w:val="9"/>
        </w:numPr>
        <w:pBdr>
          <w:top w:color="000000" w:space="0" w:sz="0" w:val="none"/>
          <w:left w:color="000000" w:space="0" w:sz="0" w:val="none"/>
          <w:bottom w:color="000000" w:space="0" w:sz="0" w:val="none"/>
          <w:right w:color="000000" w:space="0" w:sz="0" w:val="none"/>
          <w:between w:color="000000" w:space="0" w:sz="0" w:val="none"/>
        </w:pBdr>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promoting positive self-esteem;</w:t>
      </w:r>
    </w:p>
    <w:p w:rsidR="00000000" w:rsidDel="00000000" w:rsidP="00000000" w:rsidRDefault="00000000" w:rsidRPr="00000000" w14:paraId="000001BB">
      <w:pPr>
        <w:numPr>
          <w:ilvl w:val="0"/>
          <w:numId w:val="9"/>
        </w:numPr>
        <w:pBdr>
          <w:top w:color="000000" w:space="0" w:sz="0" w:val="none"/>
          <w:left w:color="000000" w:space="0" w:sz="0" w:val="none"/>
          <w:bottom w:color="000000" w:space="0" w:sz="0" w:val="none"/>
          <w:right w:color="000000" w:space="0" w:sz="0" w:val="none"/>
          <w:between w:color="000000" w:space="0" w:sz="0" w:val="none"/>
        </w:pBdr>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encouraging pupils to eat healthily;</w:t>
      </w:r>
    </w:p>
    <w:p w:rsidR="00000000" w:rsidDel="00000000" w:rsidP="00000000" w:rsidRDefault="00000000" w:rsidRPr="00000000" w14:paraId="000001BC">
      <w:pPr>
        <w:numPr>
          <w:ilvl w:val="0"/>
          <w:numId w:val="9"/>
        </w:numPr>
        <w:pBdr>
          <w:top w:color="000000" w:space="0" w:sz="0" w:val="none"/>
          <w:left w:color="000000" w:space="0" w:sz="0" w:val="none"/>
          <w:bottom w:color="000000" w:space="0" w:sz="0" w:val="none"/>
          <w:right w:color="000000" w:space="0" w:sz="0" w:val="none"/>
          <w:between w:color="000000" w:space="0" w:sz="0" w:val="none"/>
        </w:pBdr>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promoting school policies that support mental health such as bullying prevention;</w:t>
      </w:r>
    </w:p>
    <w:p w:rsidR="00000000" w:rsidDel="00000000" w:rsidP="00000000" w:rsidRDefault="00000000" w:rsidRPr="00000000" w14:paraId="000001BD">
      <w:pPr>
        <w:numPr>
          <w:ilvl w:val="0"/>
          <w:numId w:val="9"/>
        </w:numPr>
        <w:pBdr>
          <w:top w:color="000000" w:space="0" w:sz="0" w:val="none"/>
          <w:left w:color="000000" w:space="0" w:sz="0" w:val="none"/>
          <w:bottom w:color="000000" w:space="0" w:sz="0" w:val="none"/>
          <w:right w:color="000000" w:space="0" w:sz="0" w:val="none"/>
          <w:between w:color="000000" w:space="0" w:sz="0" w:val="none"/>
        </w:pBdr>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 open-door policy - we are available to listen to pupil’s concerns and issues.</w:t>
      </w:r>
    </w:p>
    <w:p w:rsidR="00000000" w:rsidDel="00000000" w:rsidP="00000000" w:rsidRDefault="00000000" w:rsidRPr="00000000" w14:paraId="000001BE">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BF">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Mental health disorders in students is a complex issue that requires a coordinated effort and multilevel approach from parents, schools, health care organisations and digital media outlets. Early detection and intervention are crucial factors in the goal towards reaching at-risk students before conditions manifest into more serious issues.</w:t>
      </w:r>
    </w:p>
    <w:p w:rsidR="00000000" w:rsidDel="00000000" w:rsidP="00000000" w:rsidRDefault="00000000" w:rsidRPr="00000000" w14:paraId="000001C0">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0"/>
          <w:szCs w:val="20"/>
          <w:highlight w:val="white"/>
        </w:rPr>
      </w:pPr>
      <w:r w:rsidDel="00000000" w:rsidR="00000000" w:rsidRPr="00000000">
        <w:rPr>
          <w:rtl w:val="0"/>
        </w:rPr>
      </w:r>
    </w:p>
    <w:p w:rsidR="00000000" w:rsidDel="00000000" w:rsidP="00000000" w:rsidRDefault="00000000" w:rsidRPr="00000000" w14:paraId="000001C1">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If staff have a mental health concern about a child that is also a safeguarding concern, immediate action will be taken following the Child Protection Policy and speaking to a member of the safeguarding team. The safeguarding team liaise with </w:t>
      </w:r>
      <w:r w:rsidDel="00000000" w:rsidR="00000000" w:rsidRPr="00000000">
        <w:rPr>
          <w:rFonts w:ascii="Calibri" w:cs="Calibri" w:eastAsia="Calibri" w:hAnsi="Calibri"/>
          <w:sz w:val="20"/>
          <w:szCs w:val="20"/>
          <w:rtl w:val="0"/>
        </w:rPr>
        <w:t xml:space="preserve">the Mental Health Support Team, where safeguarding concerns are linked to mental health.</w:t>
      </w:r>
    </w:p>
    <w:p w:rsidR="00000000" w:rsidDel="00000000" w:rsidP="00000000" w:rsidRDefault="00000000" w:rsidRPr="00000000" w14:paraId="000001C2">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C3">
      <w:pPr>
        <w:widowControl w:val="0"/>
        <w:pBdr>
          <w:top w:space="0" w:sz="0" w:val="nil"/>
          <w:left w:space="0" w:sz="0" w:val="nil"/>
          <w:bottom w:space="0" w:sz="0" w:val="nil"/>
          <w:right w:space="0" w:sz="0" w:val="nil"/>
          <w:between w:space="0" w:sz="0" w:val="nil"/>
        </w:pBdr>
        <w:spacing w:line="275"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8. Specific Safeguarding Risks and Harm Types (See Appendix C)</w:t>
      </w:r>
    </w:p>
    <w:p w:rsidR="00000000" w:rsidDel="00000000" w:rsidP="00000000" w:rsidRDefault="00000000" w:rsidRPr="00000000" w14:paraId="000001C4">
      <w:pPr>
        <w:spacing w:after="280" w:before="280" w:lineRule="auto"/>
        <w:rPr>
          <w:rFonts w:ascii="Calibri" w:cs="Calibri" w:eastAsia="Calibri" w:hAnsi="Calibri"/>
          <w:sz w:val="28"/>
          <w:szCs w:val="28"/>
        </w:rPr>
      </w:pPr>
      <w:r w:rsidDel="00000000" w:rsidR="00000000" w:rsidRPr="00000000">
        <w:rPr>
          <w:rFonts w:ascii="Calibri" w:cs="Calibri" w:eastAsia="Calibri" w:hAnsi="Calibri"/>
          <w:b w:val="1"/>
          <w:bCs w:val="1"/>
          <w:sz w:val="28"/>
          <w:szCs w:val="28"/>
          <w:rtl w:val="0"/>
        </w:rPr>
        <w:t xml:space="preserve">8.1 The Prevent Duty &amp; Counter-Radicalisation (Appendices D &amp; E)</w:t>
      </w:r>
      <w:r w:rsidDel="00000000" w:rsidR="00000000" w:rsidRPr="00000000">
        <w:rPr>
          <w:rtl w:val="0"/>
        </w:rPr>
      </w:r>
    </w:p>
    <w:p w:rsidR="00000000" w:rsidDel="00000000" w:rsidP="00000000" w:rsidRDefault="00000000" w:rsidRPr="00000000" w14:paraId="000001C5">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Under Section 26 of the </w:t>
      </w:r>
      <w:r w:rsidDel="00000000" w:rsidR="00000000" w:rsidRPr="00000000">
        <w:rPr>
          <w:rFonts w:ascii="Calibri" w:cs="Calibri" w:eastAsia="Calibri" w:hAnsi="Calibri"/>
          <w:i w:val="1"/>
          <w:iCs w:val="1"/>
          <w:sz w:val="20"/>
          <w:szCs w:val="20"/>
          <w:rtl w:val="0"/>
        </w:rPr>
        <w:t xml:space="preserve">Counter-Terrorism and Security Act 2015</w:t>
      </w:r>
      <w:r w:rsidDel="00000000" w:rsidR="00000000" w:rsidRPr="00000000">
        <w:rPr>
          <w:rFonts w:ascii="Calibri" w:cs="Calibri" w:eastAsia="Calibri" w:hAnsi="Calibri"/>
          <w:sz w:val="20"/>
          <w:szCs w:val="20"/>
          <w:rtl w:val="0"/>
        </w:rPr>
        <w:t xml:space="preserve">, the school has a statutory duty to have “due regard to the need to prevent people from being drawn into terrorism” (the Prevent Duty).</w:t>
      </w:r>
    </w:p>
    <w:p w:rsidR="00000000" w:rsidDel="00000000" w:rsidP="00000000" w:rsidRDefault="00000000" w:rsidRPr="00000000" w14:paraId="000001C6">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There is no single profile of a person susceptible to extremist ideology. Vulnerability often stems from a combination of personal background factors, specific needs and external influences (including family, peer networks and online social media).</w:t>
      </w:r>
    </w:p>
    <w:p w:rsidR="00000000" w:rsidDel="00000000" w:rsidP="00000000" w:rsidRDefault="00000000" w:rsidRPr="00000000" w14:paraId="000001C7">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school operationalises the Prevent Duty across four core themes:</w:t>
      </w:r>
    </w:p>
    <w:p w:rsidR="00000000" w:rsidDel="00000000" w:rsidP="00000000" w:rsidRDefault="00000000" w:rsidRPr="00000000" w14:paraId="000001C8">
      <w:pPr>
        <w:numPr>
          <w:ilvl w:val="0"/>
          <w:numId w:val="30"/>
        </w:numPr>
        <w:spacing w:after="0" w:before="280" w:lineRule="auto"/>
        <w:ind w:left="720" w:hanging="360"/>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Risk Assessment:</w:t>
      </w:r>
      <w:r w:rsidDel="00000000" w:rsidR="00000000" w:rsidRPr="00000000">
        <w:rPr>
          <w:rFonts w:ascii="Calibri" w:cs="Calibri" w:eastAsia="Calibri" w:hAnsi="Calibri"/>
          <w:sz w:val="20"/>
          <w:szCs w:val="20"/>
          <w:rtl w:val="0"/>
        </w:rPr>
        <w:t xml:space="preserve"> The school maintains a site-specific Prevent Risk Assessment that reflects local risks. The DSL liaises with the Berkshire West Safeguarding Children Partnership (BWSCP), the Local Authority Prevent Lead and local police to understand specific threats within the area. Staff remain alert to indicators of radicalisation and changes in pupil behaviour.</w:t>
      </w:r>
    </w:p>
    <w:p w:rsidR="00000000" w:rsidDel="00000000" w:rsidP="00000000" w:rsidRDefault="00000000" w:rsidRPr="00000000" w14:paraId="000001C9">
      <w:pPr>
        <w:numPr>
          <w:ilvl w:val="0"/>
          <w:numId w:val="30"/>
        </w:numPr>
        <w:spacing w:after="0" w:before="0" w:lineRule="auto"/>
        <w:ind w:left="720" w:hanging="360"/>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Working in Partnership:</w:t>
      </w:r>
      <w:r w:rsidDel="00000000" w:rsidR="00000000" w:rsidRPr="00000000">
        <w:rPr>
          <w:rFonts w:ascii="Calibri" w:cs="Calibri" w:eastAsia="Calibri" w:hAnsi="Calibri"/>
          <w:sz w:val="20"/>
          <w:szCs w:val="20"/>
          <w:rtl w:val="0"/>
        </w:rPr>
        <w:t xml:space="preserve"> All procedures align with BWSCP multi-agency safeguarding protocols and local referral pathways.</w:t>
      </w:r>
    </w:p>
    <w:p w:rsidR="00000000" w:rsidDel="00000000" w:rsidP="00000000" w:rsidRDefault="00000000" w:rsidRPr="00000000" w14:paraId="000001CA">
      <w:pPr>
        <w:numPr>
          <w:ilvl w:val="0"/>
          <w:numId w:val="30"/>
        </w:numPr>
        <w:spacing w:after="0" w:before="0" w:lineRule="auto"/>
        <w:ind w:left="720" w:hanging="360"/>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Staff Training:</w:t>
      </w:r>
      <w:r w:rsidDel="00000000" w:rsidR="00000000" w:rsidRPr="00000000">
        <w:rPr>
          <w:rFonts w:ascii="Calibri" w:cs="Calibri" w:eastAsia="Calibri" w:hAnsi="Calibri"/>
          <w:sz w:val="20"/>
          <w:szCs w:val="20"/>
          <w:rtl w:val="0"/>
        </w:rPr>
        <w:t xml:space="preserve"> All staff complete mandatory Prevent training upon induction, refreshed regularly via the official government portal (</w:t>
      </w:r>
      <w:hyperlink r:id="rId15">
        <w:r w:rsidDel="00000000" w:rsidR="00000000" w:rsidRPr="00000000">
          <w:rPr>
            <w:rFonts w:ascii="Calibri" w:cs="Calibri" w:eastAsia="Calibri" w:hAnsi="Calibri"/>
            <w:sz w:val="20"/>
            <w:szCs w:val="20"/>
            <w:u w:val="single"/>
            <w:rtl w:val="0"/>
          </w:rPr>
          <w:t xml:space="preserve">gov.uk/guidance/prevent-duty-training</w:t>
        </w:r>
      </w:hyperlink>
      <w:r w:rsidDel="00000000" w:rsidR="00000000" w:rsidRPr="00000000">
        <w:rPr>
          <w:rFonts w:ascii="Calibri" w:cs="Calibri" w:eastAsia="Calibri" w:hAnsi="Calibri"/>
          <w:sz w:val="20"/>
          <w:szCs w:val="20"/>
          <w:rtl w:val="0"/>
        </w:rPr>
        <w:t xml:space="preserve">), to ensure they can identify vulnerabilities and respond appropriately.</w:t>
      </w:r>
    </w:p>
    <w:p w:rsidR="00000000" w:rsidDel="00000000" w:rsidP="00000000" w:rsidRDefault="00000000" w:rsidRPr="00000000" w14:paraId="000001CB">
      <w:pPr>
        <w:numPr>
          <w:ilvl w:val="0"/>
          <w:numId w:val="30"/>
        </w:numPr>
        <w:spacing w:after="280" w:before="0" w:lineRule="auto"/>
        <w:ind w:left="720" w:hanging="360"/>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IT &amp; Filtering/Monitoring:</w:t>
      </w:r>
      <w:r w:rsidDel="00000000" w:rsidR="00000000" w:rsidRPr="00000000">
        <w:rPr>
          <w:rFonts w:ascii="Calibri" w:cs="Calibri" w:eastAsia="Calibri" w:hAnsi="Calibri"/>
          <w:sz w:val="20"/>
          <w:szCs w:val="20"/>
          <w:rtl w:val="0"/>
        </w:rPr>
        <w:t xml:space="preserve"> In line with KCSIE, the school maintains robust filtering and monitoring systems on all school networks and devices to prevent access to extremist/terrorist content, with clear reporting mechanisms for flagged concerns.</w:t>
      </w:r>
    </w:p>
    <w:p w:rsidR="00000000" w:rsidDel="00000000" w:rsidP="00000000" w:rsidRDefault="00000000" w:rsidRPr="00000000" w14:paraId="000001CC">
      <w:pPr>
        <w:spacing w:after="280" w:before="280" w:lineRule="auto"/>
        <w:rPr>
          <w:rFonts w:ascii="Calibri" w:cs="Calibri" w:eastAsia="Calibri" w:hAnsi="Calibri"/>
          <w:sz w:val="28"/>
          <w:szCs w:val="28"/>
        </w:rPr>
      </w:pPr>
      <w:r w:rsidDel="00000000" w:rsidR="00000000" w:rsidRPr="00000000">
        <w:rPr>
          <w:rFonts w:ascii="Calibri" w:cs="Calibri" w:eastAsia="Calibri" w:hAnsi="Calibri"/>
          <w:b w:val="1"/>
          <w:bCs w:val="1"/>
          <w:sz w:val="28"/>
          <w:szCs w:val="28"/>
          <w:rtl w:val="0"/>
        </w:rPr>
        <w:t xml:space="preserve">Curriculum &amp; British Values</w:t>
      </w:r>
      <w:r w:rsidDel="00000000" w:rsidR="00000000" w:rsidRPr="00000000">
        <w:rPr>
          <w:rtl w:val="0"/>
        </w:rPr>
      </w:r>
    </w:p>
    <w:p w:rsidR="00000000" w:rsidDel="00000000" w:rsidP="00000000" w:rsidRDefault="00000000" w:rsidRPr="00000000" w14:paraId="000001CD">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Safeguarding against radicalisation is reinforced through the curriculum by explicitly and implicitly embedding Fundamental British Values (democracy, the rule of law, individual liberty and mutual respect and tolerance for all faiths and beliefs).</w:t>
      </w:r>
    </w:p>
    <w:p w:rsidR="00000000" w:rsidDel="00000000" w:rsidP="00000000" w:rsidRDefault="00000000" w:rsidRPr="00000000" w14:paraId="000001CE">
      <w:pPr>
        <w:spacing w:after="280" w:before="280" w:lineRule="auto"/>
        <w:rPr>
          <w:rFonts w:ascii="Calibri" w:cs="Calibri" w:eastAsia="Calibri" w:hAnsi="Calibri"/>
          <w:sz w:val="28"/>
          <w:szCs w:val="28"/>
        </w:rPr>
      </w:pPr>
      <w:r w:rsidDel="00000000" w:rsidR="00000000" w:rsidRPr="00000000">
        <w:rPr>
          <w:rFonts w:ascii="Calibri" w:cs="Calibri" w:eastAsia="Calibri" w:hAnsi="Calibri"/>
          <w:b w:val="1"/>
          <w:bCs w:val="1"/>
          <w:sz w:val="28"/>
          <w:szCs w:val="28"/>
          <w:rtl w:val="0"/>
        </w:rPr>
        <w:t xml:space="preserve">Channel Panel &amp; Information Sharing</w:t>
      </w:r>
      <w:r w:rsidDel="00000000" w:rsidR="00000000" w:rsidRPr="00000000">
        <w:rPr>
          <w:rtl w:val="0"/>
        </w:rPr>
      </w:r>
    </w:p>
    <w:p w:rsidR="00000000" w:rsidDel="00000000" w:rsidP="00000000" w:rsidRDefault="00000000" w:rsidRPr="00000000" w14:paraId="000001CF">
      <w:pPr>
        <w:numPr>
          <w:ilvl w:val="0"/>
          <w:numId w:val="31"/>
        </w:numPr>
        <w:spacing w:after="0" w:before="280" w:lineRule="auto"/>
        <w:ind w:left="720" w:hanging="360"/>
        <w:rPr/>
      </w:pPr>
      <w:r w:rsidDel="00000000" w:rsidR="00000000" w:rsidRPr="00000000">
        <w:rPr>
          <w:rFonts w:ascii="Calibri" w:cs="Calibri" w:eastAsia="Calibri" w:hAnsi="Calibri"/>
          <w:b w:val="1"/>
          <w:bCs w:val="1"/>
          <w:sz w:val="20"/>
          <w:szCs w:val="20"/>
          <w:rtl w:val="0"/>
        </w:rPr>
        <w:t xml:space="preserve">Multi-Agency Referrals:</w:t>
      </w:r>
      <w:r w:rsidDel="00000000" w:rsidR="00000000" w:rsidRPr="00000000">
        <w:rPr>
          <w:rFonts w:ascii="Calibri" w:cs="Calibri" w:eastAsia="Calibri" w:hAnsi="Calibri"/>
          <w:sz w:val="20"/>
          <w:szCs w:val="20"/>
          <w:rtl w:val="0"/>
        </w:rPr>
        <w:t xml:space="preserve"> Where a pupil is identified as vulnerable to radicalisation or drawn into extremist ideology (including influence from parents or siblings), the DSL will make a timely referral to Channel, the statutory multi-agency early-intervention support mechanism.</w:t>
      </w:r>
      <w:r w:rsidDel="00000000" w:rsidR="00000000" w:rsidRPr="00000000">
        <w:rPr>
          <w:rtl w:val="0"/>
        </w:rPr>
      </w:r>
    </w:p>
    <w:p w:rsidR="00000000" w:rsidDel="00000000" w:rsidP="00000000" w:rsidRDefault="00000000" w:rsidRPr="00000000" w14:paraId="000001D0">
      <w:pPr>
        <w:numPr>
          <w:ilvl w:val="0"/>
          <w:numId w:val="31"/>
        </w:numPr>
        <w:spacing w:after="280" w:before="0" w:lineRule="auto"/>
        <w:ind w:left="720" w:hanging="360"/>
        <w:rPr/>
      </w:pPr>
      <w:r w:rsidDel="00000000" w:rsidR="00000000" w:rsidRPr="00000000">
        <w:rPr>
          <w:rFonts w:ascii="Calibri" w:cs="Calibri" w:eastAsia="Calibri" w:hAnsi="Calibri"/>
          <w:b w:val="1"/>
          <w:bCs w:val="1"/>
          <w:sz w:val="20"/>
          <w:szCs w:val="20"/>
          <w:rtl w:val="0"/>
        </w:rPr>
        <w:t xml:space="preserve">Advanced Context Transfer:</w:t>
      </w:r>
      <w:r w:rsidDel="00000000" w:rsidR="00000000" w:rsidRPr="00000000">
        <w:rPr>
          <w:rFonts w:ascii="Calibri" w:cs="Calibri" w:eastAsia="Calibri" w:hAnsi="Calibri"/>
          <w:sz w:val="20"/>
          <w:szCs w:val="20"/>
          <w:rtl w:val="0"/>
        </w:rPr>
        <w:t xml:space="preserve"> If a pupil receiving Channel support transfers to a new setting, the DSL will share relevant context with the receiving school prior to arrival to ensure continuous support.</w:t>
      </w:r>
      <w:r w:rsidDel="00000000" w:rsidR="00000000" w:rsidRPr="00000000">
        <w:rPr>
          <w:rtl w:val="0"/>
        </w:rPr>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sz w:val="28"/>
          <w:szCs w:val="28"/>
          <w:u w:val="none"/>
          <w:shd w:fill="auto" w:val="clear"/>
          <w:vertAlign w:val="baseline"/>
          <w:rtl w:val="0"/>
        </w:rPr>
        <w:t xml:space="preserve">Definitions:</w:t>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sz w:val="28"/>
          <w:szCs w:val="28"/>
          <w:u w:val="none"/>
          <w:shd w:fill="auto" w:val="clear"/>
          <w:vertAlign w:val="baseline"/>
          <w:rtl w:val="0"/>
        </w:rPr>
        <w:t xml:space="preserve">Extremism &amp; Radicalisation</w:t>
      </w:r>
      <w:r w:rsidDel="00000000" w:rsidR="00000000" w:rsidRPr="00000000">
        <w:rPr>
          <w:rtl w:val="0"/>
        </w:rPr>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In line with HM Government guidance, extremism is defined as:</w:t>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“The promotion or advancement of an ideology based on violence, hatred or intolerance, that aims to: </w:t>
      </w:r>
    </w:p>
    <w:p w:rsidR="00000000" w:rsidDel="00000000" w:rsidP="00000000" w:rsidRDefault="00000000" w:rsidRPr="00000000" w14:paraId="000001D5">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sz w:val="20"/>
          <w:szCs w:val="20"/>
          <w:shd w:fill="auto" w:val="clear"/>
          <w:vertAlign w:val="baseline"/>
        </w:rPr>
      </w:pP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Negate or destroy the fundamental rights and freedoms of others; or </w:t>
      </w:r>
    </w:p>
    <w:p w:rsidR="00000000" w:rsidDel="00000000" w:rsidP="00000000" w:rsidRDefault="00000000" w:rsidRPr="00000000" w14:paraId="000001D6">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sz w:val="20"/>
          <w:szCs w:val="20"/>
          <w:shd w:fill="auto" w:val="clear"/>
          <w:vertAlign w:val="baseline"/>
        </w:rPr>
      </w:pP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Undermine, overturn or replace the UK’s system of liberal parliamentary democracy and democratic institutions; or </w:t>
      </w:r>
    </w:p>
    <w:p w:rsidR="00000000" w:rsidDel="00000000" w:rsidP="00000000" w:rsidRDefault="00000000" w:rsidRPr="00000000" w14:paraId="000001D7">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sz w:val="20"/>
          <w:szCs w:val="20"/>
          <w:shd w:fill="auto" w:val="clear"/>
          <w:vertAlign w:val="baseline"/>
        </w:rPr>
      </w:pP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Intentionally create a permissive environment for others to achieve the results in (1) or (2).”</w:t>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In a school context, this includes vocal or active opposition to Fundamental British Values (democracy, the rule of law, individual liberty, and mutual respect and tolerance of different faiths and beliefs), as well as supporting or engaging in terrorist-related activity (such as distributing illegal content under the Terrorism Act, expressing support for proscribed organisations, or glorifying acts of terrorism).</w:t>
      </w:r>
    </w:p>
    <w:p w:rsidR="00000000" w:rsidDel="00000000" w:rsidP="00000000" w:rsidRDefault="00000000" w:rsidRPr="00000000" w14:paraId="000001D9">
      <w:pPr>
        <w:rPr>
          <w:rFonts w:ascii="Calibri" w:cs="Calibri" w:eastAsia="Calibri" w:hAnsi="Calibri"/>
          <w:color w:val="00b050"/>
          <w:sz w:val="20"/>
          <w:szCs w:val="20"/>
        </w:rPr>
      </w:pPr>
      <w:r w:rsidDel="00000000" w:rsidR="00000000" w:rsidRPr="00000000">
        <w:rPr>
          <w:rtl w:val="0"/>
        </w:rPr>
      </w:r>
    </w:p>
    <w:p w:rsidR="00000000" w:rsidDel="00000000" w:rsidP="00000000" w:rsidRDefault="00000000" w:rsidRPr="00000000" w14:paraId="000001DA">
      <w:pP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Terrorism</w:t>
      </w:r>
    </w:p>
    <w:p w:rsidR="00000000" w:rsidDel="00000000" w:rsidP="00000000" w:rsidRDefault="00000000" w:rsidRPr="00000000" w14:paraId="000001DB">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Under the Terrorism Act 2000, terrorism is defined as an action or threat designed to influence the government or intimidate the public, made for the purpose of advancing a political, religious or ideological cause.</w:t>
      </w:r>
    </w:p>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Such actions involve:</w:t>
      </w:r>
    </w:p>
    <w:p w:rsidR="00000000" w:rsidDel="00000000" w:rsidP="00000000" w:rsidRDefault="00000000" w:rsidRPr="00000000" w14:paraId="000001DD">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shd w:fill="auto" w:val="clear"/>
          <w:vertAlign w:val="baseline"/>
        </w:rPr>
      </w:pP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Serious violence against a person;</w:t>
      </w:r>
      <w:r w:rsidDel="00000000" w:rsidR="00000000" w:rsidRPr="00000000">
        <w:rPr>
          <w:rtl w:val="0"/>
        </w:rPr>
      </w:r>
    </w:p>
    <w:p w:rsidR="00000000" w:rsidDel="00000000" w:rsidP="00000000" w:rsidRDefault="00000000" w:rsidRPr="00000000" w14:paraId="000001DE">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shd w:fill="auto" w:val="clear"/>
          <w:vertAlign w:val="baseline"/>
        </w:rPr>
      </w:pP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Serious damage to property;</w:t>
      </w:r>
      <w:r w:rsidDel="00000000" w:rsidR="00000000" w:rsidRPr="00000000">
        <w:rPr>
          <w:rtl w:val="0"/>
        </w:rPr>
      </w:r>
    </w:p>
    <w:p w:rsidR="00000000" w:rsidDel="00000000" w:rsidP="00000000" w:rsidRDefault="00000000" w:rsidRPr="00000000" w14:paraId="000001DF">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shd w:fill="auto" w:val="clear"/>
          <w:vertAlign w:val="baseline"/>
        </w:rPr>
      </w:pP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Endangering a person's life (other than that of the person committing the action);</w:t>
      </w:r>
      <w:r w:rsidDel="00000000" w:rsidR="00000000" w:rsidRPr="00000000">
        <w:rPr>
          <w:rtl w:val="0"/>
        </w:rPr>
      </w:r>
    </w:p>
    <w:p w:rsidR="00000000" w:rsidDel="00000000" w:rsidP="00000000" w:rsidRDefault="00000000" w:rsidRPr="00000000" w14:paraId="000001E0">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shd w:fill="auto" w:val="clear"/>
          <w:vertAlign w:val="baseline"/>
        </w:rPr>
      </w:pP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Creating a serious risk to the health or safety of the public or a section of the public; or</w:t>
      </w:r>
      <w:r w:rsidDel="00000000" w:rsidR="00000000" w:rsidRPr="00000000">
        <w:rPr>
          <w:rtl w:val="0"/>
        </w:rPr>
      </w:r>
    </w:p>
    <w:p w:rsidR="00000000" w:rsidDel="00000000" w:rsidP="00000000" w:rsidRDefault="00000000" w:rsidRPr="00000000" w14:paraId="000001E1">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shd w:fill="auto" w:val="clear"/>
          <w:vertAlign w:val="baseline"/>
        </w:rPr>
      </w:pP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Serious interference with or disruption to an electronic system.</w:t>
      </w:r>
      <w:r w:rsidDel="00000000" w:rsidR="00000000" w:rsidRPr="00000000">
        <w:rPr>
          <w:rtl w:val="0"/>
        </w:rPr>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The school addresses terrorism and radicalisation risks through its statutory Prevent duty procedures, ensuring early intervention for any individual at risk of being drawn into terrorism.</w:t>
      </w:r>
    </w:p>
    <w:p w:rsidR="00000000" w:rsidDel="00000000" w:rsidP="00000000" w:rsidRDefault="00000000" w:rsidRPr="00000000" w14:paraId="000001E3">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E4">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8.2</w:t>
      </w:r>
      <w:r w:rsidDel="00000000" w:rsidR="00000000" w:rsidRPr="00000000">
        <w:rPr>
          <w:rFonts w:ascii="Calibri" w:cs="Calibri" w:eastAsia="Calibri" w:hAnsi="Calibri"/>
          <w:color w:val="ff0000"/>
          <w:sz w:val="28"/>
          <w:szCs w:val="28"/>
          <w:rtl w:val="0"/>
        </w:rPr>
        <w:t xml:space="preserve"> </w:t>
      </w:r>
      <w:r w:rsidDel="00000000" w:rsidR="00000000" w:rsidRPr="00000000">
        <w:rPr>
          <w:rFonts w:ascii="Calibri" w:cs="Calibri" w:eastAsia="Calibri" w:hAnsi="Calibri"/>
          <w:sz w:val="28"/>
          <w:szCs w:val="28"/>
          <w:rtl w:val="0"/>
        </w:rPr>
        <w:t xml:space="preserve">So-Called 'Honour-Based' Abuse (HBA), FGM, and Forced Marriage</w:t>
      </w:r>
    </w:p>
    <w:p w:rsidR="00000000" w:rsidDel="00000000" w:rsidP="00000000" w:rsidRDefault="00000000" w:rsidRPr="00000000" w14:paraId="000001E5">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So-called ‘honour-based’ abuse (previously known as ‘honour-based violence’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w:t>
      </w:r>
    </w:p>
    <w:p w:rsidR="00000000" w:rsidDel="00000000" w:rsidP="00000000" w:rsidRDefault="00000000" w:rsidRPr="00000000" w14:paraId="000001E6">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E7">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If staff have a concern regarding a child that might be at risk of HBV or who has suffered from HBV, they will speak to the DSL. As appropriate, the DSL will activate local safeguarding procedures, using existing national and local protocols for multi-agency liaison with police and children’s social care.</w:t>
      </w:r>
    </w:p>
    <w:p w:rsidR="00000000" w:rsidDel="00000000" w:rsidP="00000000" w:rsidRDefault="00000000" w:rsidRPr="00000000" w14:paraId="000001E8">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E9">
      <w:pPr>
        <w:rPr>
          <w:rFonts w:ascii="Calibri" w:cs="Calibri" w:eastAsia="Calibri" w:hAnsi="Calibri"/>
          <w:sz w:val="20"/>
          <w:szCs w:val="20"/>
        </w:rPr>
      </w:pPr>
      <w:r w:rsidDel="00000000" w:rsidR="00000000" w:rsidRPr="00000000">
        <w:rPr>
          <w:rFonts w:ascii="Calibri" w:cs="Calibri" w:eastAsia="Calibri" w:hAnsi="Calibri"/>
          <w:b w:val="1"/>
          <w:bCs w:val="1"/>
          <w:sz w:val="28"/>
          <w:szCs w:val="28"/>
          <w:rtl w:val="0"/>
        </w:rPr>
        <w:t xml:space="preserve">Female Genital Mutilation (FGM)</w:t>
      </w:r>
      <w:r w:rsidDel="00000000" w:rsidR="00000000" w:rsidRPr="00000000">
        <w:rPr>
          <w:rFonts w:ascii="Calibri" w:cs="Calibri" w:eastAsia="Calibri" w:hAnsi="Calibri"/>
          <w:sz w:val="20"/>
          <w:szCs w:val="20"/>
          <w:rtl w:val="0"/>
        </w:rPr>
        <w:t xml:space="preserve"> comprises all procedures involving partial or total removal of the external female genitalia or other injury to the female genital organs. It is illegal in the UK and a form of child abuse with long-lasting harmful consequences. If it is suspected that a child has been subject to or may be subject to FGM, it is the responsibility under law for the individual to contact the police directly themselves to report this for a girl under 18 years old. (Section 5B Female Genital Mutilation Act 2003). Referral to the police must be made following a disclosure or evidence of FGM or in line with BWSCP indicators in the FGM Referral Pathways Pack provided by our Berkshire West Safeguarding Children Partnership. </w:t>
      </w:r>
    </w:p>
    <w:p w:rsidR="00000000" w:rsidDel="00000000" w:rsidP="00000000" w:rsidRDefault="00000000" w:rsidRPr="00000000" w14:paraId="000001EA">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EB">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Staff receive training as part of their annual safeguarding training as the number of reported cases is higher in South Reading than other areas of Reading. </w:t>
      </w:r>
    </w:p>
    <w:p w:rsidR="00000000" w:rsidDel="00000000" w:rsidP="00000000" w:rsidRDefault="00000000" w:rsidRPr="00000000" w14:paraId="000001EC">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ED">
      <w:pPr>
        <w:rPr>
          <w:rFonts w:ascii="Calibri" w:cs="Calibri" w:eastAsia="Calibri" w:hAnsi="Calibri"/>
          <w:sz w:val="28"/>
          <w:szCs w:val="28"/>
        </w:rPr>
      </w:pPr>
      <w:r w:rsidDel="00000000" w:rsidR="00000000" w:rsidRPr="00000000">
        <w:rPr>
          <w:rFonts w:ascii="Calibri" w:cs="Calibri" w:eastAsia="Calibri" w:hAnsi="Calibri"/>
          <w:b w:val="1"/>
          <w:bCs w:val="1"/>
          <w:sz w:val="28"/>
          <w:szCs w:val="28"/>
          <w:rtl w:val="0"/>
        </w:rPr>
        <w:t xml:space="preserve">Forced marriage</w:t>
      </w:r>
      <w:r w:rsidDel="00000000" w:rsidR="00000000" w:rsidRPr="00000000">
        <w:rPr>
          <w:rFonts w:ascii="Calibri" w:cs="Calibri" w:eastAsia="Calibri" w:hAnsi="Calibri"/>
          <w:sz w:val="28"/>
          <w:szCs w:val="28"/>
          <w:rtl w:val="0"/>
        </w:rPr>
        <w:t xml:space="preserve"> </w:t>
      </w:r>
    </w:p>
    <w:p w:rsidR="00000000" w:rsidDel="00000000" w:rsidP="00000000" w:rsidRDefault="00000000" w:rsidRPr="00000000" w14:paraId="000001EE">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Forcing a person into a marriage is a crime in England and Wales. A forced marriage is one entered into without the full and free consent of one or both parties and where violence, threats or any other form of coercion is used to cause a person to enter into a marriage. Threats can be physical or emotional and psychological. A lack of full and free consent can be where a person does not consent or where they cannot consent (if they have learning disabilities, for example). Nevertheless, some perpetrators use perceived cultural practices as a way to coerce a person into marriage. Staff will immediately inform the designated safeguarding lead if they have been made aware of this occurring.</w:t>
      </w:r>
    </w:p>
    <w:p w:rsidR="00000000" w:rsidDel="00000000" w:rsidP="00000000" w:rsidRDefault="00000000" w:rsidRPr="00000000" w14:paraId="000001EF">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sz w:val="28"/>
          <w:szCs w:val="28"/>
          <w:u w:val="none"/>
          <w:shd w:fill="auto" w:val="clear"/>
          <w:vertAlign w:val="baseline"/>
          <w:rtl w:val="0"/>
        </w:rPr>
        <w:t xml:space="preserve">8.3 Contextual Safeguarding &amp; Extra-Familial Harm</w:t>
      </w:r>
      <w:r w:rsidDel="00000000" w:rsidR="00000000" w:rsidRPr="00000000">
        <w:rPr>
          <w:rtl w:val="0"/>
        </w:rPr>
      </w:r>
    </w:p>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All staff recognise that safeguarding incidents and risk behaviours can be associated with factors outside the school environment and can occur between children in non-family settings.</w:t>
      </w:r>
    </w:p>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In line with KCSIE, staff adopt a Contextual Safeguarding approach—considering whether a child is at risk of abuse or exploitation outside their family network (such as in peer groups, online spaces, public transport or the local community).</w:t>
      </w:r>
    </w:p>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Extra-familial harms take a variety of forms and can overlap. Staff remain alert to vulnerabilities including (but not limited to):</w:t>
      </w:r>
    </w:p>
    <w:p w:rsidR="00000000" w:rsidDel="00000000" w:rsidP="00000000" w:rsidRDefault="00000000" w:rsidRPr="00000000" w14:paraId="000001F4">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shd w:fill="auto" w:val="clear"/>
          <w:vertAlign w:val="baseline"/>
        </w:rPr>
      </w:pP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Child Sexual Exploitation (CSE) and Child Criminal Exploitation (CCE, including County Lines);</w:t>
      </w:r>
      <w:r w:rsidDel="00000000" w:rsidR="00000000" w:rsidRPr="00000000">
        <w:rPr>
          <w:rtl w:val="0"/>
        </w:rPr>
      </w:r>
    </w:p>
    <w:p w:rsidR="00000000" w:rsidDel="00000000" w:rsidP="00000000" w:rsidRDefault="00000000" w:rsidRPr="00000000" w14:paraId="000001F5">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shd w:fill="auto" w:val="clear"/>
          <w:vertAlign w:val="baseline"/>
        </w:rPr>
      </w:pP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Serious Youth Violence, gang involvement and knife crime;</w:t>
      </w:r>
      <w:r w:rsidDel="00000000" w:rsidR="00000000" w:rsidRPr="00000000">
        <w:rPr>
          <w:rtl w:val="0"/>
        </w:rPr>
      </w:r>
    </w:p>
    <w:p w:rsidR="00000000" w:rsidDel="00000000" w:rsidP="00000000" w:rsidRDefault="00000000" w:rsidRPr="00000000" w14:paraId="000001F6">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shd w:fill="auto" w:val="clear"/>
          <w:vertAlign w:val="baseline"/>
        </w:rPr>
      </w:pP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Online abuse, technological exploitation and cyberbullying;</w:t>
      </w:r>
      <w:r w:rsidDel="00000000" w:rsidR="00000000" w:rsidRPr="00000000">
        <w:rPr>
          <w:rtl w:val="0"/>
        </w:rPr>
      </w:r>
    </w:p>
    <w:p w:rsidR="00000000" w:rsidDel="00000000" w:rsidP="00000000" w:rsidRDefault="00000000" w:rsidRPr="00000000" w14:paraId="000001F7">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shd w:fill="auto" w:val="clear"/>
          <w:vertAlign w:val="baseline"/>
        </w:rPr>
      </w:pP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Radicalisation and exposure to extremist ideologies.</w:t>
      </w:r>
      <w:r w:rsidDel="00000000" w:rsidR="00000000" w:rsidRPr="00000000">
        <w:rPr>
          <w:rtl w:val="0"/>
        </w:rPr>
      </w:r>
    </w:p>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Where risks outside the family are identified, the Designated Safeguarding Lead (DSL) will liaise with Children’s Social Care, local police and community multi-agency partners to ensure contextual assessments and support plans are put in place.</w:t>
      </w:r>
    </w:p>
    <w:p w:rsidR="00000000" w:rsidDel="00000000" w:rsidP="00000000" w:rsidRDefault="00000000" w:rsidRPr="00000000" w14:paraId="000001F9">
      <w:pPr>
        <w:spacing w:after="280" w:before="280"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Child-to-Parent or Caregiver Abuse (CPCA)</w:t>
      </w:r>
    </w:p>
    <w:p w:rsidR="00000000" w:rsidDel="00000000" w:rsidP="00000000" w:rsidRDefault="00000000" w:rsidRPr="00000000" w14:paraId="000001FA">
      <w:pPr>
        <w:spacing w:after="280" w:before="280" w:lineRule="auto"/>
        <w:rPr>
          <w:rFonts w:ascii="Calibri" w:cs="Calibri" w:eastAsia="Calibri" w:hAnsi="Calibri"/>
          <w:strike w:val="1"/>
          <w:sz w:val="20"/>
          <w:szCs w:val="20"/>
        </w:rPr>
      </w:pPr>
      <w:r w:rsidDel="00000000" w:rsidR="00000000" w:rsidRPr="00000000">
        <w:rPr>
          <w:rFonts w:ascii="Calibri" w:cs="Calibri" w:eastAsia="Calibri" w:hAnsi="Calibri"/>
          <w:sz w:val="20"/>
          <w:szCs w:val="20"/>
          <w:rtl w:val="0"/>
        </w:rPr>
        <w:t xml:space="preserve">In line with statutory guidance, the school recognises Child-to-Parent or Caregiver Abuse (CPCA</w:t>
      </w:r>
      <w:r w:rsidDel="00000000" w:rsidR="00000000" w:rsidRPr="00000000">
        <w:rPr>
          <w:rFonts w:ascii="Calibri" w:cs="Calibri" w:eastAsia="Calibri" w:hAnsi="Calibri"/>
          <w:b w:val="1"/>
          <w:bCs w:val="1"/>
          <w:sz w:val="20"/>
          <w:szCs w:val="20"/>
          <w:rtl w:val="0"/>
        </w:rPr>
        <w:t xml:space="preserve">)</w:t>
      </w:r>
      <w:r w:rsidDel="00000000" w:rsidR="00000000" w:rsidRPr="00000000">
        <w:rPr>
          <w:rFonts w:ascii="Calibri" w:cs="Calibri" w:eastAsia="Calibri" w:hAnsi="Calibri"/>
          <w:sz w:val="20"/>
          <w:szCs w:val="20"/>
          <w:rtl w:val="0"/>
        </w:rPr>
        <w:t xml:space="preserve">—also referred to as Child-on-Parent Violence and Abuse (CPVA)—as a distinct form of domestic abuse and a serious safeguarding indicator. CPCA occurs when a child or young person under 18 exercises a pattern of abusive, violent, controlling or coercive behaviour toward a parent or caregiver, impacting the physical safety, emotional well-being and stability of the home environment. School staff remain vigilant to the subtle signs of CPCA, which may present as unexplained changes in a pupil's behaviour, sudden drop in attendance, disclosures of severe family stress or parents displaying fear, withdrawal or difficulty managing their child's conduct. Any concerns or disclosures regarding CPCA must be reported immediately to the Designated Safeguarding Lead (DSL). The school treats CPCA with sensitivity, empathy and strict confidentiality, working collaboratively with parents, local multi-agency partnerships and targeted Family Help or social care services to undertake </w:t>
      </w:r>
      <w:r w:rsidDel="00000000" w:rsidR="00000000" w:rsidRPr="00000000">
        <w:rPr>
          <w:rtl w:val="0"/>
        </w:rPr>
      </w:r>
    </w:p>
    <w:p w:rsidR="00000000" w:rsidDel="00000000" w:rsidP="00000000" w:rsidRDefault="00000000" w:rsidRPr="00000000" w14:paraId="000001FB">
      <w:pPr>
        <w:spacing w:after="280" w:before="280"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8.4 Child Sexual Exploitation (CSE) and Child Criminal Exploitation (CCE)</w:t>
      </w:r>
    </w:p>
    <w:p w:rsidR="00000000" w:rsidDel="00000000" w:rsidP="00000000" w:rsidRDefault="00000000" w:rsidRPr="00000000" w14:paraId="000001FC">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Both CSE and CCE are forms of abuse where an individual or group takes advantage of a power imbalance to coerce, manipulate or deceive a child into sexual or criminal activity. This is often in exchange for something the victim needs or wants (e.g., affection, gifts, money, status, protection) or enforced through violence, threats and intimidation.</w:t>
      </w:r>
    </w:p>
    <w:p w:rsidR="00000000" w:rsidDel="00000000" w:rsidP="00000000" w:rsidRDefault="00000000" w:rsidRPr="00000000" w14:paraId="000001FD">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Exploitation can affect any child regardless of gender, age, or background, and includes children who have been moved (trafficked) for the purpose of exploitation. Children cannot consent to their own exploitation, including 16- and 17-year-olds and those who believe they are in a genuine romantic or peer relationship.</w:t>
      </w:r>
    </w:p>
    <w:p w:rsidR="00000000" w:rsidDel="00000000" w:rsidP="00000000" w:rsidRDefault="00000000" w:rsidRPr="00000000" w14:paraId="000001FE">
      <w:pPr>
        <w:spacing w:after="280" w:before="280"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Child Sexual Exploitation (CSE)</w:t>
      </w:r>
    </w:p>
    <w:p w:rsidR="00000000" w:rsidDel="00000000" w:rsidP="00000000" w:rsidRDefault="00000000" w:rsidRPr="00000000" w14:paraId="000001FF">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CSE is a form of child sexual abuse involving physical contact (e.g., assault, touching) or non-contact activities (e.g., production/sharing of sexual images, grooming online or in person). CSE can occur over time or as a single event and may happen without the child’s immediate knowledge (e.g., non-consensual image sharing across social media platforms).</w:t>
      </w:r>
    </w:p>
    <w:p w:rsidR="00000000" w:rsidDel="00000000" w:rsidP="00000000" w:rsidRDefault="00000000" w:rsidRPr="00000000" w14:paraId="00000200">
      <w:pPr>
        <w:spacing w:after="280" w:before="280"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Child Criminal Exploitation (CCE)</w:t>
      </w:r>
    </w:p>
    <w:p w:rsidR="00000000" w:rsidDel="00000000" w:rsidP="00000000" w:rsidRDefault="00000000" w:rsidRPr="00000000" w14:paraId="00000201">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CCE occurs when children are forced, manipulated, or coerced into committing crimes. Key indicators and forms of CCE include:</w:t>
      </w:r>
    </w:p>
    <w:p w:rsidR="00000000" w:rsidDel="00000000" w:rsidP="00000000" w:rsidRDefault="00000000" w:rsidRPr="00000000" w14:paraId="00000202">
      <w:pPr>
        <w:numPr>
          <w:ilvl w:val="0"/>
          <w:numId w:val="33"/>
        </w:numPr>
        <w:spacing w:after="0" w:before="280" w:lineRule="auto"/>
        <w:ind w:left="720" w:hanging="360"/>
        <w:rPr/>
      </w:pPr>
      <w:r w:rsidDel="00000000" w:rsidR="00000000" w:rsidRPr="00000000">
        <w:rPr>
          <w:rFonts w:ascii="Calibri" w:cs="Calibri" w:eastAsia="Calibri" w:hAnsi="Calibri"/>
          <w:b w:val="1"/>
          <w:bCs w:val="1"/>
          <w:sz w:val="20"/>
          <w:szCs w:val="20"/>
          <w:rtl w:val="0"/>
        </w:rPr>
        <w:t xml:space="preserve">County Lines &amp; Drug Supply:</w:t>
      </w:r>
      <w:r w:rsidDel="00000000" w:rsidR="00000000" w:rsidRPr="00000000">
        <w:rPr>
          <w:rFonts w:ascii="Calibri" w:cs="Calibri" w:eastAsia="Calibri" w:hAnsi="Calibri"/>
          <w:sz w:val="20"/>
          <w:szCs w:val="20"/>
          <w:rtl w:val="0"/>
        </w:rPr>
        <w:t xml:space="preserve"> Transporting drugs or cash, working in cannabis farms or "cuckooing" (taking over a vulnerable person's home).</w:t>
      </w:r>
      <w:r w:rsidDel="00000000" w:rsidR="00000000" w:rsidRPr="00000000">
        <w:rPr>
          <w:rtl w:val="0"/>
        </w:rPr>
      </w:r>
    </w:p>
    <w:p w:rsidR="00000000" w:rsidDel="00000000" w:rsidP="00000000" w:rsidRDefault="00000000" w:rsidRPr="00000000" w14:paraId="00000203">
      <w:pPr>
        <w:numPr>
          <w:ilvl w:val="0"/>
          <w:numId w:val="33"/>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Property &amp; Violent Crime:</w:t>
      </w:r>
      <w:r w:rsidDel="00000000" w:rsidR="00000000" w:rsidRPr="00000000">
        <w:rPr>
          <w:rFonts w:ascii="Calibri" w:cs="Calibri" w:eastAsia="Calibri" w:hAnsi="Calibri"/>
          <w:sz w:val="20"/>
          <w:szCs w:val="20"/>
          <w:rtl w:val="0"/>
        </w:rPr>
        <w:t xml:space="preserve"> Coerced shoplifting, vehicle theft or committing/threatening serious violence.</w:t>
      </w:r>
      <w:r w:rsidDel="00000000" w:rsidR="00000000" w:rsidRPr="00000000">
        <w:rPr>
          <w:rtl w:val="0"/>
        </w:rPr>
      </w:r>
    </w:p>
    <w:p w:rsidR="00000000" w:rsidDel="00000000" w:rsidP="00000000" w:rsidRDefault="00000000" w:rsidRPr="00000000" w14:paraId="00000204">
      <w:pPr>
        <w:numPr>
          <w:ilvl w:val="0"/>
          <w:numId w:val="33"/>
        </w:numPr>
        <w:spacing w:after="280" w:before="0" w:lineRule="auto"/>
        <w:ind w:left="720" w:hanging="360"/>
        <w:rPr/>
      </w:pPr>
      <w:r w:rsidDel="00000000" w:rsidR="00000000" w:rsidRPr="00000000">
        <w:rPr>
          <w:rFonts w:ascii="Calibri" w:cs="Calibri" w:eastAsia="Calibri" w:hAnsi="Calibri"/>
          <w:b w:val="1"/>
          <w:bCs w:val="1"/>
          <w:sz w:val="20"/>
          <w:szCs w:val="20"/>
          <w:rtl w:val="0"/>
        </w:rPr>
        <w:t xml:space="preserve">Debt Bondage &amp; Weapons:</w:t>
      </w:r>
      <w:r w:rsidDel="00000000" w:rsidR="00000000" w:rsidRPr="00000000">
        <w:rPr>
          <w:rFonts w:ascii="Calibri" w:cs="Calibri" w:eastAsia="Calibri" w:hAnsi="Calibri"/>
          <w:sz w:val="20"/>
          <w:szCs w:val="20"/>
          <w:rtl w:val="0"/>
        </w:rPr>
        <w:t xml:space="preserve"> Perpetrators often manufacture artificial debts or threaten family members, leading children to carry knives or weapons for perceived protection or under duress.</w:t>
      </w:r>
      <w:r w:rsidDel="00000000" w:rsidR="00000000" w:rsidRPr="00000000">
        <w:rPr>
          <w:rtl w:val="0"/>
        </w:rPr>
      </w:r>
    </w:p>
    <w:p w:rsidR="00000000" w:rsidDel="00000000" w:rsidP="00000000" w:rsidRDefault="00000000" w:rsidRPr="00000000" w14:paraId="00000205">
      <w:pPr>
        <w:spacing w:after="280" w:before="280" w:lineRule="auto"/>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Crucial Safeguarding Principle:</w:t>
      </w:r>
      <w:r w:rsidDel="00000000" w:rsidR="00000000" w:rsidRPr="00000000">
        <w:rPr>
          <w:rFonts w:ascii="Calibri" w:cs="Calibri" w:eastAsia="Calibri" w:hAnsi="Calibri"/>
          <w:sz w:val="20"/>
          <w:szCs w:val="20"/>
          <w:rtl w:val="0"/>
        </w:rPr>
        <w:t xml:space="preserve"> Children involved in criminal activity are victims first. Because exploited children may commit illegal acts, their vulnerability is often overlooked—especially in older children and teenage boys. Staff must recognise CCE even if the child appears to have "consented" to the activity.</w:t>
      </w:r>
    </w:p>
    <w:p w:rsidR="00000000" w:rsidDel="00000000" w:rsidP="00000000" w:rsidRDefault="00000000" w:rsidRPr="00000000" w14:paraId="00000206">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Gender Considerations in Exploitation</w:t>
      </w:r>
    </w:p>
    <w:p w:rsidR="00000000" w:rsidDel="00000000" w:rsidP="00000000" w:rsidRDefault="00000000" w:rsidRPr="00000000" w14:paraId="00000207">
      <w:pPr>
        <w:numPr>
          <w:ilvl w:val="0"/>
          <w:numId w:val="34"/>
        </w:numPr>
        <w:spacing w:after="0" w:before="280" w:lineRule="auto"/>
        <w:ind w:left="720" w:hanging="360"/>
        <w:rPr/>
      </w:pPr>
      <w:r w:rsidDel="00000000" w:rsidR="00000000" w:rsidRPr="00000000">
        <w:rPr>
          <w:rFonts w:ascii="Calibri" w:cs="Calibri" w:eastAsia="Calibri" w:hAnsi="Calibri"/>
          <w:b w:val="1"/>
          <w:bCs w:val="1"/>
          <w:sz w:val="20"/>
          <w:szCs w:val="20"/>
          <w:rtl w:val="0"/>
        </w:rPr>
        <w:t xml:space="preserve">Girls in CCE:</w:t>
      </w:r>
      <w:r w:rsidDel="00000000" w:rsidR="00000000" w:rsidRPr="00000000">
        <w:rPr>
          <w:rFonts w:ascii="Calibri" w:cs="Calibri" w:eastAsia="Calibri" w:hAnsi="Calibri"/>
          <w:sz w:val="20"/>
          <w:szCs w:val="20"/>
          <w:rtl w:val="0"/>
        </w:rPr>
        <w:t xml:space="preserve"> Girls often experience CCE differently than boys (e.g., being used to hold weapons/drugs or manage logistics) and indicators may present differently.</w:t>
      </w:r>
      <w:r w:rsidDel="00000000" w:rsidR="00000000" w:rsidRPr="00000000">
        <w:rPr>
          <w:rtl w:val="0"/>
        </w:rPr>
      </w:r>
    </w:p>
    <w:p w:rsidR="00000000" w:rsidDel="00000000" w:rsidP="00000000" w:rsidRDefault="00000000" w:rsidRPr="00000000" w14:paraId="00000208">
      <w:pPr>
        <w:numPr>
          <w:ilvl w:val="0"/>
          <w:numId w:val="34"/>
        </w:numPr>
        <w:spacing w:after="280" w:before="0" w:lineRule="auto"/>
        <w:ind w:left="720" w:hanging="360"/>
        <w:rPr/>
      </w:pPr>
      <w:r w:rsidDel="00000000" w:rsidR="00000000" w:rsidRPr="00000000">
        <w:rPr>
          <w:rFonts w:ascii="Calibri" w:cs="Calibri" w:eastAsia="Calibri" w:hAnsi="Calibri"/>
          <w:b w:val="1"/>
          <w:bCs w:val="1"/>
          <w:sz w:val="20"/>
          <w:szCs w:val="20"/>
          <w:rtl w:val="0"/>
        </w:rPr>
        <w:t xml:space="preserve">Overlapping Risks:</w:t>
      </w:r>
      <w:r w:rsidDel="00000000" w:rsidR="00000000" w:rsidRPr="00000000">
        <w:rPr>
          <w:rFonts w:ascii="Calibri" w:cs="Calibri" w:eastAsia="Calibri" w:hAnsi="Calibri"/>
          <w:sz w:val="20"/>
          <w:szCs w:val="20"/>
          <w:rtl w:val="0"/>
        </w:rPr>
        <w:t xml:space="preserve"> Both boys and girls subjected to CCE are at a significantly heightened risk of concurrent Child Sexual Exploitation.</w:t>
      </w:r>
      <w:r w:rsidDel="00000000" w:rsidR="00000000" w:rsidRPr="00000000">
        <w:rPr>
          <w:rtl w:val="0"/>
        </w:rPr>
      </w:r>
    </w:p>
    <w:p w:rsidR="00000000" w:rsidDel="00000000" w:rsidP="00000000" w:rsidRDefault="00000000" w:rsidRPr="00000000" w14:paraId="00000209">
      <w:pP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8.5 Child criminal exploitation: county lines</w:t>
      </w:r>
    </w:p>
    <w:p w:rsidR="00000000" w:rsidDel="00000000" w:rsidP="00000000" w:rsidRDefault="00000000" w:rsidRPr="00000000" w14:paraId="0000020A">
      <w:pPr>
        <w:pBdr>
          <w:top w:color="000000" w:space="0" w:sz="0" w:val="none"/>
          <w:left w:color="000000" w:space="0" w:sz="0" w:val="none"/>
          <w:bottom w:color="000000" w:space="0" w:sz="0" w:val="none"/>
          <w:right w:color="000000" w:space="0" w:sz="0" w:val="none"/>
          <w:between w:color="000000" w:space="0" w:sz="0" w:val="none"/>
        </w:pBdr>
        <w:shd w:fill="ffffff" w:val="clear"/>
        <w:spacing w:after="300" w:before="75"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“County lines” is a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w:t>
      </w:r>
    </w:p>
    <w:p w:rsidR="00000000" w:rsidDel="00000000" w:rsidP="00000000" w:rsidRDefault="00000000" w:rsidRPr="00000000" w14:paraId="0000020B">
      <w:pPr>
        <w:pBdr>
          <w:top w:color="000000" w:space="0" w:sz="0" w:val="none"/>
          <w:left w:color="000000" w:space="0" w:sz="0" w:val="none"/>
          <w:bottom w:color="000000" w:space="0" w:sz="0" w:val="none"/>
          <w:right w:color="000000" w:space="0" w:sz="0" w:val="none"/>
          <w:between w:color="000000" w:space="0" w:sz="0" w:val="none"/>
        </w:pBdr>
        <w:shd w:fill="ffffff" w:val="clear"/>
        <w:spacing w:after="300" w:before="75"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Children are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 County line activity and the associated violence, drug dealing and exploitation has a devastating impact on young people, vulnerable adults and local communities.</w:t>
      </w:r>
    </w:p>
    <w:p w:rsidR="00000000" w:rsidDel="00000000" w:rsidP="00000000" w:rsidRDefault="00000000" w:rsidRPr="00000000" w14:paraId="0000020C">
      <w:pPr>
        <w:pBdr>
          <w:top w:color="000000" w:space="0" w:sz="0" w:val="none"/>
          <w:left w:color="000000" w:space="0" w:sz="0" w:val="none"/>
          <w:bottom w:color="000000" w:space="0" w:sz="0" w:val="none"/>
          <w:right w:color="000000" w:space="0" w:sz="0" w:val="none"/>
          <w:between w:color="000000" w:space="0" w:sz="0" w:val="none"/>
        </w:pBdr>
        <w:shd w:fill="ffffff" w:val="clear"/>
        <w:spacing w:after="300" w:before="75"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 number of the indicators for CSE and CCE as detailed above may be applicable to where children are involved in county lines. Some additional specific indicators that may be present where a child is criminally exploited through involvement in county lines are children who:</w:t>
      </w:r>
    </w:p>
    <w:p w:rsidR="00000000" w:rsidDel="00000000" w:rsidP="00000000" w:rsidRDefault="00000000" w:rsidRPr="00000000" w14:paraId="0000020D">
      <w:pPr>
        <w:numPr>
          <w:ilvl w:val="0"/>
          <w:numId w:val="3"/>
        </w:numPr>
        <w:pBdr>
          <w:top w:color="000000" w:space="0" w:sz="0" w:val="none"/>
          <w:left w:color="000000" w:space="0" w:sz="0" w:val="none"/>
          <w:bottom w:color="000000" w:space="0" w:sz="0" w:val="none"/>
          <w:right w:color="000000" w:space="0" w:sz="0" w:val="none"/>
          <w:between w:color="000000" w:space="0" w:sz="0" w:val="none"/>
        </w:pBdr>
        <w:shd w:fill="ffffff" w:val="clear"/>
        <w:spacing w:before="75"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go missing and are subsequently found in areas away from their home;</w:t>
      </w:r>
    </w:p>
    <w:p w:rsidR="00000000" w:rsidDel="00000000" w:rsidP="00000000" w:rsidRDefault="00000000" w:rsidRPr="00000000" w14:paraId="0000020E">
      <w:pPr>
        <w:numPr>
          <w:ilvl w:val="0"/>
          <w:numId w:val="3"/>
        </w:numPr>
        <w:pBdr>
          <w:top w:color="000000" w:space="0" w:sz="0" w:val="none"/>
          <w:left w:color="000000" w:space="0" w:sz="0" w:val="none"/>
          <w:bottom w:color="000000" w:space="0" w:sz="0" w:val="none"/>
          <w:right w:color="000000" w:space="0" w:sz="0" w:val="none"/>
          <w:between w:color="000000" w:space="0" w:sz="0" w:val="none"/>
        </w:pBdr>
        <w:shd w:fill="ffffff" w:val="clear"/>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have been the victim or perpetrator of serious violence (e.g. knife crime);</w:t>
      </w:r>
    </w:p>
    <w:p w:rsidR="00000000" w:rsidDel="00000000" w:rsidP="00000000" w:rsidRDefault="00000000" w:rsidRPr="00000000" w14:paraId="0000020F">
      <w:pPr>
        <w:numPr>
          <w:ilvl w:val="0"/>
          <w:numId w:val="3"/>
        </w:numPr>
        <w:pBdr>
          <w:top w:color="000000" w:space="0" w:sz="0" w:val="none"/>
          <w:left w:color="000000" w:space="0" w:sz="0" w:val="none"/>
          <w:bottom w:color="000000" w:space="0" w:sz="0" w:val="none"/>
          <w:right w:color="000000" w:space="0" w:sz="0" w:val="none"/>
          <w:between w:color="000000" w:space="0" w:sz="0" w:val="none"/>
        </w:pBdr>
        <w:shd w:fill="ffffff" w:val="clear"/>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are involved in receiving requests for drugs via a phone line, moving drugs, handing over and collecting money for drugs;</w:t>
      </w:r>
    </w:p>
    <w:p w:rsidR="00000000" w:rsidDel="00000000" w:rsidP="00000000" w:rsidRDefault="00000000" w:rsidRPr="00000000" w14:paraId="00000210">
      <w:pPr>
        <w:numPr>
          <w:ilvl w:val="0"/>
          <w:numId w:val="3"/>
        </w:numPr>
        <w:pBdr>
          <w:top w:color="000000" w:space="0" w:sz="0" w:val="none"/>
          <w:left w:color="000000" w:space="0" w:sz="0" w:val="none"/>
          <w:bottom w:color="000000" w:space="0" w:sz="0" w:val="none"/>
          <w:right w:color="000000" w:space="0" w:sz="0" w:val="none"/>
          <w:between w:color="000000" w:space="0" w:sz="0" w:val="none"/>
        </w:pBdr>
        <w:shd w:fill="ffffff" w:val="clear"/>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are exposed to techniques such as ‘plugging’, where drugs are concealed internally to avoid detection;</w:t>
      </w:r>
    </w:p>
    <w:p w:rsidR="00000000" w:rsidDel="00000000" w:rsidP="00000000" w:rsidRDefault="00000000" w:rsidRPr="00000000" w14:paraId="00000211">
      <w:pPr>
        <w:numPr>
          <w:ilvl w:val="0"/>
          <w:numId w:val="3"/>
        </w:numPr>
        <w:pBdr>
          <w:top w:color="000000" w:space="0" w:sz="0" w:val="none"/>
          <w:left w:color="000000" w:space="0" w:sz="0" w:val="none"/>
          <w:bottom w:color="000000" w:space="0" w:sz="0" w:val="none"/>
          <w:right w:color="000000" w:space="0" w:sz="0" w:val="none"/>
          <w:between w:color="000000" w:space="0" w:sz="0" w:val="none"/>
        </w:pBdr>
        <w:shd w:fill="ffffff" w:val="clear"/>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are found in accommodation that they have no connection with, often called a ‘trap house or cuckooing’ or hotel room where there is drug activity;</w:t>
      </w:r>
    </w:p>
    <w:p w:rsidR="00000000" w:rsidDel="00000000" w:rsidP="00000000" w:rsidRDefault="00000000" w:rsidRPr="00000000" w14:paraId="00000212">
      <w:pPr>
        <w:numPr>
          <w:ilvl w:val="0"/>
          <w:numId w:val="3"/>
        </w:numPr>
        <w:pBdr>
          <w:top w:color="000000" w:space="0" w:sz="0" w:val="none"/>
          <w:left w:color="000000" w:space="0" w:sz="0" w:val="none"/>
          <w:bottom w:color="000000" w:space="0" w:sz="0" w:val="none"/>
          <w:right w:color="000000" w:space="0" w:sz="0" w:val="none"/>
          <w:between w:color="000000" w:space="0" w:sz="0" w:val="none"/>
        </w:pBdr>
        <w:shd w:fill="ffffff" w:val="clear"/>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owe a ‘debt bond’ to their exploiters;</w:t>
      </w:r>
    </w:p>
    <w:p w:rsidR="00000000" w:rsidDel="00000000" w:rsidP="00000000" w:rsidRDefault="00000000" w:rsidRPr="00000000" w14:paraId="00000213">
      <w:pPr>
        <w:numPr>
          <w:ilvl w:val="0"/>
          <w:numId w:val="3"/>
        </w:numPr>
        <w:pBdr>
          <w:top w:color="000000" w:space="0" w:sz="0" w:val="none"/>
          <w:left w:color="000000" w:space="0" w:sz="0" w:val="none"/>
          <w:bottom w:color="000000" w:space="0" w:sz="0" w:val="none"/>
          <w:right w:color="000000" w:space="0" w:sz="0" w:val="none"/>
          <w:between w:color="000000" w:space="0" w:sz="0" w:val="none"/>
        </w:pBdr>
        <w:shd w:fill="ffffff" w:val="clear"/>
        <w:spacing w:after="30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have their bank accounts used to facilitate drug dealing.</w:t>
      </w:r>
    </w:p>
    <w:p w:rsidR="00000000" w:rsidDel="00000000" w:rsidP="00000000" w:rsidRDefault="00000000" w:rsidRPr="00000000" w14:paraId="00000214">
      <w:pPr>
        <w:pBdr>
          <w:top w:color="000000" w:space="0" w:sz="0" w:val="none"/>
          <w:left w:color="000000" w:space="0" w:sz="0" w:val="none"/>
          <w:bottom w:color="000000" w:space="0" w:sz="0" w:val="none"/>
          <w:right w:color="000000" w:space="0" w:sz="0" w:val="none"/>
          <w:between w:color="000000" w:space="0" w:sz="0" w:val="none"/>
        </w:pBdr>
        <w:shd w:fill="ffffff" w:val="clear"/>
        <w:spacing w:after="300" w:before="75"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Further information on the signs of a child’s involvement in county lines is available in guidance published by the Home Office.</w:t>
      </w:r>
    </w:p>
    <w:p w:rsidR="00000000" w:rsidDel="00000000" w:rsidP="00000000" w:rsidRDefault="00000000" w:rsidRPr="00000000" w14:paraId="00000215">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If staff, Governors, visitors suspect or have evidence that a child/children are at risk of CCE, they will immediately report this to the Designated Safeguarding Lead or a member of the</w:t>
      </w:r>
      <w:r w:rsidDel="00000000" w:rsidR="00000000" w:rsidRPr="00000000">
        <w:rPr>
          <w:rFonts w:ascii="Calibri" w:cs="Calibri" w:eastAsia="Calibri" w:hAnsi="Calibri"/>
          <w:color w:val="00b050"/>
          <w:sz w:val="20"/>
          <w:szCs w:val="20"/>
          <w:rtl w:val="0"/>
        </w:rPr>
        <w:t xml:space="preserve"> </w:t>
      </w:r>
      <w:r w:rsidDel="00000000" w:rsidR="00000000" w:rsidRPr="00000000">
        <w:rPr>
          <w:rFonts w:ascii="Calibri" w:cs="Calibri" w:eastAsia="Calibri" w:hAnsi="Calibri"/>
          <w:sz w:val="20"/>
          <w:szCs w:val="20"/>
          <w:rtl w:val="0"/>
        </w:rPr>
        <w:t xml:space="preserve">safeguarding team who will then contact Social Care and the police as necessary.</w:t>
      </w:r>
    </w:p>
    <w:p w:rsidR="00000000" w:rsidDel="00000000" w:rsidP="00000000" w:rsidRDefault="00000000" w:rsidRPr="00000000" w14:paraId="00000216">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17">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8.6 Serious violent crime </w:t>
      </w:r>
      <w:r w:rsidDel="00000000" w:rsidR="00000000" w:rsidRPr="00000000">
        <w:rPr>
          <w:rFonts w:ascii="Calibri" w:cs="Calibri" w:eastAsia="Calibri" w:hAnsi="Calibri"/>
          <w:sz w:val="28"/>
          <w:szCs w:val="28"/>
          <w:rtl w:val="0"/>
        </w:rPr>
        <w:t xml:space="preserve">and Gang Involvement</w:t>
      </w:r>
    </w:p>
    <w:p w:rsidR="00000000" w:rsidDel="00000000" w:rsidP="00000000" w:rsidRDefault="00000000" w:rsidRPr="00000000" w14:paraId="00000218">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All staff are aware of the indicators signalling that a child is at risk of, or involved in, serious violent crime (including knife crime and gang-related activity).</w:t>
      </w:r>
    </w:p>
    <w:p w:rsidR="00000000" w:rsidDel="00000000" w:rsidP="00000000" w:rsidRDefault="00000000" w:rsidRPr="00000000" w14:paraId="00000219">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Key Indicators &amp; Warning Signs</w:t>
      </w:r>
    </w:p>
    <w:p w:rsidR="00000000" w:rsidDel="00000000" w:rsidP="00000000" w:rsidRDefault="00000000" w:rsidRPr="00000000" w14:paraId="0000021A">
      <w:pPr>
        <w:numPr>
          <w:ilvl w:val="0"/>
          <w:numId w:val="35"/>
        </w:numPr>
        <w:spacing w:after="0" w:before="280" w:lineRule="auto"/>
        <w:ind w:left="720" w:hanging="360"/>
        <w:rPr/>
      </w:pPr>
      <w:r w:rsidDel="00000000" w:rsidR="00000000" w:rsidRPr="00000000">
        <w:rPr>
          <w:rFonts w:ascii="Calibri" w:cs="Calibri" w:eastAsia="Calibri" w:hAnsi="Calibri"/>
          <w:b w:val="1"/>
          <w:bCs w:val="1"/>
          <w:sz w:val="20"/>
          <w:szCs w:val="20"/>
          <w:rtl w:val="0"/>
        </w:rPr>
        <w:t xml:space="preserve">Attendance &amp; Engagement:</w:t>
      </w:r>
      <w:r w:rsidDel="00000000" w:rsidR="00000000" w:rsidRPr="00000000">
        <w:rPr>
          <w:rFonts w:ascii="Calibri" w:cs="Calibri" w:eastAsia="Calibri" w:hAnsi="Calibri"/>
          <w:sz w:val="20"/>
          <w:szCs w:val="20"/>
          <w:rtl w:val="0"/>
        </w:rPr>
        <w:t xml:space="preserve"> Increased unexcused absences, truanting or a sudden, unexplained decline in academic performance.</w:t>
      </w:r>
      <w:r w:rsidDel="00000000" w:rsidR="00000000" w:rsidRPr="00000000">
        <w:rPr>
          <w:rtl w:val="0"/>
        </w:rPr>
      </w:r>
    </w:p>
    <w:p w:rsidR="00000000" w:rsidDel="00000000" w:rsidP="00000000" w:rsidRDefault="00000000" w:rsidRPr="00000000" w14:paraId="0000021B">
      <w:pPr>
        <w:numPr>
          <w:ilvl w:val="0"/>
          <w:numId w:val="35"/>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Peer Dynamics &amp; External Influence:</w:t>
      </w:r>
      <w:r w:rsidDel="00000000" w:rsidR="00000000" w:rsidRPr="00000000">
        <w:rPr>
          <w:rFonts w:ascii="Calibri" w:cs="Calibri" w:eastAsia="Calibri" w:hAnsi="Calibri"/>
          <w:sz w:val="20"/>
          <w:szCs w:val="20"/>
          <w:rtl w:val="0"/>
        </w:rPr>
        <w:t xml:space="preserve"> Changes in friendship groups, association with older individuals/groups or possession of unexplained gifts, cash or expensive items.</w:t>
      </w:r>
      <w:r w:rsidDel="00000000" w:rsidR="00000000" w:rsidRPr="00000000">
        <w:rPr>
          <w:rtl w:val="0"/>
        </w:rPr>
      </w:r>
    </w:p>
    <w:p w:rsidR="00000000" w:rsidDel="00000000" w:rsidP="00000000" w:rsidRDefault="00000000" w:rsidRPr="00000000" w14:paraId="0000021C">
      <w:pPr>
        <w:numPr>
          <w:ilvl w:val="0"/>
          <w:numId w:val="35"/>
        </w:numPr>
        <w:spacing w:after="280" w:before="0" w:lineRule="auto"/>
        <w:ind w:left="720" w:hanging="360"/>
        <w:rPr/>
      </w:pPr>
      <w:r w:rsidDel="00000000" w:rsidR="00000000" w:rsidRPr="00000000">
        <w:rPr>
          <w:rFonts w:ascii="Calibri" w:cs="Calibri" w:eastAsia="Calibri" w:hAnsi="Calibri"/>
          <w:b w:val="1"/>
          <w:bCs w:val="1"/>
          <w:sz w:val="20"/>
          <w:szCs w:val="20"/>
          <w:rtl w:val="0"/>
        </w:rPr>
        <w:t xml:space="preserve">Physical &amp; Mental Wellbeing:</w:t>
      </w:r>
      <w:r w:rsidDel="00000000" w:rsidR="00000000" w:rsidRPr="00000000">
        <w:rPr>
          <w:rFonts w:ascii="Calibri" w:cs="Calibri" w:eastAsia="Calibri" w:hAnsi="Calibri"/>
          <w:sz w:val="20"/>
          <w:szCs w:val="20"/>
          <w:rtl w:val="0"/>
        </w:rPr>
        <w:t xml:space="preserve"> Unexplained injuries, signs of assault, self-harm or significant changes in mood and emotional wellbeing.</w:t>
      </w:r>
      <w:r w:rsidDel="00000000" w:rsidR="00000000" w:rsidRPr="00000000">
        <w:rPr>
          <w:rtl w:val="0"/>
        </w:rPr>
      </w:r>
    </w:p>
    <w:p w:rsidR="00000000" w:rsidDel="00000000" w:rsidP="00000000" w:rsidRDefault="00000000" w:rsidRPr="00000000" w14:paraId="0000021D">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Statutory Risk Factors</w:t>
      </w:r>
    </w:p>
    <w:p w:rsidR="00000000" w:rsidDel="00000000" w:rsidP="00000000" w:rsidRDefault="00000000" w:rsidRPr="00000000" w14:paraId="0000021E">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Staff recognise that specific cumulative risk factors increase a child's vulnerability to serious violence, including:</w:t>
      </w:r>
    </w:p>
    <w:p w:rsidR="00000000" w:rsidDel="00000000" w:rsidP="00000000" w:rsidRDefault="00000000" w:rsidRPr="00000000" w14:paraId="0000021F">
      <w:pPr>
        <w:numPr>
          <w:ilvl w:val="0"/>
          <w:numId w:val="36"/>
        </w:numPr>
        <w:spacing w:after="0" w:before="280" w:lineRule="auto"/>
        <w:ind w:left="720" w:hanging="360"/>
        <w:rPr/>
      </w:pPr>
      <w:r w:rsidDel="00000000" w:rsidR="00000000" w:rsidRPr="00000000">
        <w:rPr>
          <w:rFonts w:ascii="Calibri" w:cs="Calibri" w:eastAsia="Calibri" w:hAnsi="Calibri"/>
          <w:sz w:val="20"/>
          <w:szCs w:val="20"/>
          <w:rtl w:val="0"/>
        </w:rPr>
        <w:t xml:space="preserve">Having a history of persistent absence, suspensions or permanent exclusion from school;</w:t>
      </w:r>
      <w:r w:rsidDel="00000000" w:rsidR="00000000" w:rsidRPr="00000000">
        <w:rPr>
          <w:rtl w:val="0"/>
        </w:rPr>
      </w:r>
    </w:p>
    <w:p w:rsidR="00000000" w:rsidDel="00000000" w:rsidP="00000000" w:rsidRDefault="00000000" w:rsidRPr="00000000" w14:paraId="00000220">
      <w:pPr>
        <w:numPr>
          <w:ilvl w:val="0"/>
          <w:numId w:val="36"/>
        </w:numPr>
        <w:spacing w:after="0" w:before="0" w:lineRule="auto"/>
        <w:ind w:left="720" w:hanging="360"/>
        <w:rPr/>
      </w:pPr>
      <w:r w:rsidDel="00000000" w:rsidR="00000000" w:rsidRPr="00000000">
        <w:rPr>
          <w:rFonts w:ascii="Calibri" w:cs="Calibri" w:eastAsia="Calibri" w:hAnsi="Calibri"/>
          <w:sz w:val="20"/>
          <w:szCs w:val="20"/>
          <w:rtl w:val="0"/>
        </w:rPr>
        <w:t xml:space="preserve">Experience of child maltreatment, domestic abuse or adverse childhood experiences (ACEs);</w:t>
      </w:r>
      <w:r w:rsidDel="00000000" w:rsidR="00000000" w:rsidRPr="00000000">
        <w:rPr>
          <w:rtl w:val="0"/>
        </w:rPr>
      </w:r>
    </w:p>
    <w:p w:rsidR="00000000" w:rsidDel="00000000" w:rsidP="00000000" w:rsidRDefault="00000000" w:rsidRPr="00000000" w14:paraId="00000221">
      <w:pPr>
        <w:numPr>
          <w:ilvl w:val="0"/>
          <w:numId w:val="36"/>
        </w:numPr>
        <w:spacing w:after="280" w:before="0" w:lineRule="auto"/>
        <w:ind w:left="720" w:hanging="360"/>
        <w:rPr/>
      </w:pPr>
      <w:r w:rsidDel="00000000" w:rsidR="00000000" w:rsidRPr="00000000">
        <w:rPr>
          <w:rFonts w:ascii="Calibri" w:cs="Calibri" w:eastAsia="Calibri" w:hAnsi="Calibri"/>
          <w:sz w:val="20"/>
          <w:szCs w:val="20"/>
          <w:rtl w:val="0"/>
        </w:rPr>
        <w:t xml:space="preserve">Prior involvement in minor offending (e.g., theft, robbery or criminal damage).</w:t>
      </w:r>
      <w:r w:rsidDel="00000000" w:rsidR="00000000" w:rsidRPr="00000000">
        <w:rPr>
          <w:rtl w:val="0"/>
        </w:rPr>
      </w:r>
    </w:p>
    <w:p w:rsidR="00000000" w:rsidDel="00000000" w:rsidP="00000000" w:rsidRDefault="00000000" w:rsidRPr="00000000" w14:paraId="00000222">
      <w:pPr>
        <w:spacing w:after="280" w:before="280" w:lineRule="auto"/>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Safeguarding Response:</w:t>
      </w:r>
      <w:r w:rsidDel="00000000" w:rsidR="00000000" w:rsidRPr="00000000">
        <w:rPr>
          <w:rFonts w:ascii="Calibri" w:cs="Calibri" w:eastAsia="Calibri" w:hAnsi="Calibri"/>
          <w:sz w:val="20"/>
          <w:szCs w:val="20"/>
          <w:rtl w:val="0"/>
        </w:rPr>
        <w:t xml:space="preserve"> Where staff identify risk factors or indicators of serious youth violence, the DSL will initiate early intervention protocols and liaise with Children's Social Care and local youth offending / multi-agency violence reduction teams.</w:t>
      </w:r>
    </w:p>
    <w:p w:rsidR="00000000" w:rsidDel="00000000" w:rsidP="00000000" w:rsidRDefault="00000000" w:rsidRPr="00000000" w14:paraId="00000223">
      <w:pPr>
        <w:spacing w:after="280" w:before="280"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8.7 Child-on-Child Abuse (formerly Peer-on-Peer Abuse)</w:t>
      </w:r>
    </w:p>
    <w:p w:rsidR="00000000" w:rsidDel="00000000" w:rsidP="00000000" w:rsidRDefault="00000000" w:rsidRPr="00000000" w14:paraId="00000224">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school recognises that abuse does not occur exclusively with adult perpetrators; children can also abuse other children. Child-on-child abuse can occur in school, outside of school and online, and is treated with the same seriousness as adult-to-child abuse.</w:t>
      </w:r>
    </w:p>
    <w:p w:rsidR="00000000" w:rsidDel="00000000" w:rsidP="00000000" w:rsidRDefault="00000000" w:rsidRPr="00000000" w14:paraId="00000225">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Staff understand that the absence of reported incidents does not mean child-on-child abuse is not happening—it may simply be unreported. All concerns must be reported immediately to the Designated Safeguarding Lead (DSL).</w:t>
      </w:r>
    </w:p>
    <w:p w:rsidR="00000000" w:rsidDel="00000000" w:rsidP="00000000" w:rsidRDefault="00000000" w:rsidRPr="00000000" w14:paraId="00000226">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Culture, Language, and Early Intervention</w:t>
      </w:r>
    </w:p>
    <w:p w:rsidR="00000000" w:rsidDel="00000000" w:rsidP="00000000" w:rsidRDefault="00000000" w:rsidRPr="00000000" w14:paraId="00000227">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Staff must actively challenge inappropriate peer behaviours and micro-aggressions. Downplaying abusive behaviour as “just banter,” “having a laugh,” or “boys being boys” normalises abuse, creates an unsafe environment and deters victims from coming forward.</w:t>
      </w:r>
    </w:p>
    <w:p w:rsidR="00000000" w:rsidDel="00000000" w:rsidP="00000000" w:rsidRDefault="00000000" w:rsidRPr="00000000" w14:paraId="00000228">
      <w:pPr>
        <w:numPr>
          <w:ilvl w:val="0"/>
          <w:numId w:val="37"/>
        </w:numPr>
        <w:spacing w:after="0" w:before="280" w:lineRule="auto"/>
        <w:ind w:left="720" w:hanging="360"/>
        <w:rPr/>
      </w:pPr>
      <w:r w:rsidDel="00000000" w:rsidR="00000000" w:rsidRPr="00000000">
        <w:rPr>
          <w:rFonts w:ascii="Calibri" w:cs="Calibri" w:eastAsia="Calibri" w:hAnsi="Calibri"/>
          <w:sz w:val="20"/>
          <w:szCs w:val="20"/>
          <w:rtl w:val="0"/>
        </w:rPr>
        <w:t xml:space="preserve">Gender Dynamics: While statistics show girls are disproportionately victims and boys’ perpetrators, all instances of child-on-child abuse are unacceptable regardless of gender.</w:t>
      </w:r>
      <w:r w:rsidDel="00000000" w:rsidR="00000000" w:rsidRPr="00000000">
        <w:rPr>
          <w:rtl w:val="0"/>
        </w:rPr>
      </w:r>
    </w:p>
    <w:p w:rsidR="00000000" w:rsidDel="00000000" w:rsidP="00000000" w:rsidRDefault="00000000" w:rsidRPr="00000000" w14:paraId="00000229">
      <w:pPr>
        <w:numPr>
          <w:ilvl w:val="0"/>
          <w:numId w:val="37"/>
        </w:numPr>
        <w:spacing w:after="0" w:before="0" w:lineRule="auto"/>
        <w:ind w:left="720" w:hanging="360"/>
        <w:rPr/>
      </w:pPr>
      <w:r w:rsidDel="00000000" w:rsidR="00000000" w:rsidRPr="00000000">
        <w:rPr>
          <w:rFonts w:ascii="Calibri" w:cs="Calibri" w:eastAsia="Calibri" w:hAnsi="Calibri"/>
          <w:sz w:val="20"/>
          <w:szCs w:val="20"/>
          <w:rtl w:val="0"/>
        </w:rPr>
        <w:t xml:space="preserve">Reassurance &amp; Support: Victims will be supported, reassured that they are being taken seriously and never made to feel that they are "creating a problem" or causing shame by reporting.</w:t>
      </w:r>
      <w:r w:rsidDel="00000000" w:rsidR="00000000" w:rsidRPr="00000000">
        <w:rPr>
          <w:rtl w:val="0"/>
        </w:rPr>
      </w:r>
    </w:p>
    <w:p w:rsidR="00000000" w:rsidDel="00000000" w:rsidP="00000000" w:rsidRDefault="00000000" w:rsidRPr="00000000" w14:paraId="0000022A">
      <w:pPr>
        <w:numPr>
          <w:ilvl w:val="0"/>
          <w:numId w:val="37"/>
        </w:numPr>
        <w:spacing w:after="280" w:before="0" w:lineRule="auto"/>
        <w:ind w:left="720" w:hanging="360"/>
        <w:rPr/>
      </w:pPr>
      <w:r w:rsidDel="00000000" w:rsidR="00000000" w:rsidRPr="00000000">
        <w:rPr>
          <w:rFonts w:ascii="Calibri" w:cs="Calibri" w:eastAsia="Calibri" w:hAnsi="Calibri"/>
          <w:sz w:val="20"/>
          <w:szCs w:val="20"/>
          <w:rtl w:val="0"/>
        </w:rPr>
        <w:t xml:space="preserve">Legal Context: Children will be supported to understand that safeguarding laws exist to protect, rather than criminalise, them.</w:t>
      </w:r>
      <w:r w:rsidDel="00000000" w:rsidR="00000000" w:rsidRPr="00000000">
        <w:rPr>
          <w:rtl w:val="0"/>
        </w:rPr>
      </w:r>
    </w:p>
    <w:p w:rsidR="00000000" w:rsidDel="00000000" w:rsidP="00000000" w:rsidRDefault="00000000" w:rsidRPr="00000000" w14:paraId="0000022B">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Forms of Child-on-Child Abuse</w:t>
      </w:r>
    </w:p>
    <w:p w:rsidR="00000000" w:rsidDel="00000000" w:rsidP="00000000" w:rsidRDefault="00000000" w:rsidRPr="00000000" w14:paraId="0000022C">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Child-on-child abuse includes (but is not limited to):</w:t>
      </w:r>
    </w:p>
    <w:p w:rsidR="00000000" w:rsidDel="00000000" w:rsidP="00000000" w:rsidRDefault="00000000" w:rsidRPr="00000000" w14:paraId="0000022D">
      <w:pPr>
        <w:numPr>
          <w:ilvl w:val="0"/>
          <w:numId w:val="39"/>
        </w:numPr>
        <w:spacing w:after="0" w:before="280" w:lineRule="auto"/>
        <w:ind w:left="720" w:hanging="360"/>
        <w:rPr/>
      </w:pPr>
      <w:r w:rsidDel="00000000" w:rsidR="00000000" w:rsidRPr="00000000">
        <w:rPr>
          <w:rFonts w:ascii="Calibri" w:cs="Calibri" w:eastAsia="Calibri" w:hAnsi="Calibri"/>
          <w:sz w:val="20"/>
          <w:szCs w:val="20"/>
          <w:rtl w:val="0"/>
        </w:rPr>
        <w:t xml:space="preserve">Physical Abuse: Hitting, kicking, biting, hair pulling or causing physical harm (including online threats/incitement of physical abuse).</w:t>
      </w:r>
      <w:r w:rsidDel="00000000" w:rsidR="00000000" w:rsidRPr="00000000">
        <w:rPr>
          <w:rtl w:val="0"/>
        </w:rPr>
      </w:r>
    </w:p>
    <w:p w:rsidR="00000000" w:rsidDel="00000000" w:rsidP="00000000" w:rsidRDefault="00000000" w:rsidRPr="00000000" w14:paraId="0000022E">
      <w:pPr>
        <w:numPr>
          <w:ilvl w:val="0"/>
          <w:numId w:val="39"/>
        </w:numPr>
        <w:spacing w:after="0" w:before="0" w:lineRule="auto"/>
        <w:ind w:left="720" w:hanging="360"/>
        <w:rPr/>
      </w:pPr>
      <w:r w:rsidDel="00000000" w:rsidR="00000000" w:rsidRPr="00000000">
        <w:rPr>
          <w:rFonts w:ascii="Calibri" w:cs="Calibri" w:eastAsia="Calibri" w:hAnsi="Calibri"/>
          <w:sz w:val="20"/>
          <w:szCs w:val="20"/>
          <w:rtl w:val="0"/>
        </w:rPr>
        <w:t xml:space="preserve">Bullying: Targeted, repeated abuse involving a power imbalance, including cyberbullying, prejudice-based and discriminatory bullying (race, gender, disability, sexual orientation).</w:t>
      </w:r>
      <w:r w:rsidDel="00000000" w:rsidR="00000000" w:rsidRPr="00000000">
        <w:rPr>
          <w:rtl w:val="0"/>
        </w:rPr>
      </w:r>
    </w:p>
    <w:p w:rsidR="00000000" w:rsidDel="00000000" w:rsidP="00000000" w:rsidRDefault="00000000" w:rsidRPr="00000000" w14:paraId="0000022F">
      <w:pPr>
        <w:numPr>
          <w:ilvl w:val="0"/>
          <w:numId w:val="39"/>
        </w:numPr>
        <w:spacing w:after="0" w:before="0" w:lineRule="auto"/>
        <w:ind w:left="720" w:hanging="360"/>
        <w:rPr/>
      </w:pPr>
      <w:r w:rsidDel="00000000" w:rsidR="00000000" w:rsidRPr="00000000">
        <w:rPr>
          <w:rFonts w:ascii="Calibri" w:cs="Calibri" w:eastAsia="Calibri" w:hAnsi="Calibri"/>
          <w:sz w:val="20"/>
          <w:szCs w:val="20"/>
          <w:rtl w:val="0"/>
        </w:rPr>
        <w:t xml:space="preserve">Relationship Abuse: Abuse occurring within intimate teenage personal relationships.</w:t>
      </w:r>
      <w:r w:rsidDel="00000000" w:rsidR="00000000" w:rsidRPr="00000000">
        <w:rPr>
          <w:rtl w:val="0"/>
        </w:rPr>
      </w:r>
    </w:p>
    <w:p w:rsidR="00000000" w:rsidDel="00000000" w:rsidP="00000000" w:rsidRDefault="00000000" w:rsidRPr="00000000" w14:paraId="00000230">
      <w:pPr>
        <w:numPr>
          <w:ilvl w:val="0"/>
          <w:numId w:val="39"/>
        </w:numPr>
        <w:spacing w:after="0" w:before="0" w:lineRule="auto"/>
        <w:ind w:left="720" w:hanging="360"/>
        <w:rPr/>
      </w:pPr>
      <w:r w:rsidDel="00000000" w:rsidR="00000000" w:rsidRPr="00000000">
        <w:rPr>
          <w:rFonts w:ascii="Calibri" w:cs="Calibri" w:eastAsia="Calibri" w:hAnsi="Calibri"/>
          <w:sz w:val="20"/>
          <w:szCs w:val="20"/>
          <w:rtl w:val="0"/>
        </w:rPr>
        <w:t xml:space="preserve">Sexual Violence: Rape, assault by penetration and sexual assault (in-person or online).</w:t>
      </w:r>
      <w:r w:rsidDel="00000000" w:rsidR="00000000" w:rsidRPr="00000000">
        <w:rPr>
          <w:rtl w:val="0"/>
        </w:rPr>
      </w:r>
    </w:p>
    <w:p w:rsidR="00000000" w:rsidDel="00000000" w:rsidP="00000000" w:rsidRDefault="00000000" w:rsidRPr="00000000" w14:paraId="00000231">
      <w:pPr>
        <w:numPr>
          <w:ilvl w:val="0"/>
          <w:numId w:val="39"/>
        </w:numPr>
        <w:spacing w:after="0" w:before="0" w:lineRule="auto"/>
        <w:ind w:left="720" w:hanging="360"/>
        <w:rPr/>
      </w:pPr>
      <w:r w:rsidDel="00000000" w:rsidR="00000000" w:rsidRPr="00000000">
        <w:rPr>
          <w:rFonts w:ascii="Calibri" w:cs="Calibri" w:eastAsia="Calibri" w:hAnsi="Calibri"/>
          <w:sz w:val="20"/>
          <w:szCs w:val="20"/>
          <w:rtl w:val="0"/>
        </w:rPr>
        <w:t xml:space="preserve">Harmful Sexual Behaviour (HSB): Sexual behaviours displayed by children under 18 that fall outside normative developmental boundaries or cause harm to others, managed in accordance with KCSIE 2026 and Brook Traffic Light tool guidance.</w:t>
      </w:r>
      <w:r w:rsidDel="00000000" w:rsidR="00000000" w:rsidRPr="00000000">
        <w:rPr>
          <w:rtl w:val="0"/>
        </w:rPr>
      </w:r>
    </w:p>
    <w:p w:rsidR="00000000" w:rsidDel="00000000" w:rsidP="00000000" w:rsidRDefault="00000000" w:rsidRPr="00000000" w14:paraId="00000232">
      <w:pPr>
        <w:numPr>
          <w:ilvl w:val="0"/>
          <w:numId w:val="39"/>
        </w:numPr>
        <w:spacing w:after="0" w:before="0" w:lineRule="auto"/>
        <w:ind w:left="720" w:hanging="360"/>
        <w:rPr/>
      </w:pPr>
      <w:r w:rsidDel="00000000" w:rsidR="00000000" w:rsidRPr="00000000">
        <w:rPr>
          <w:rFonts w:ascii="Calibri" w:cs="Calibri" w:eastAsia="Calibri" w:hAnsi="Calibri"/>
          <w:sz w:val="20"/>
          <w:szCs w:val="20"/>
          <w:rtl w:val="0"/>
        </w:rPr>
        <w:t xml:space="preserve">Sexual Harassment: Sexual comments, unwanted jokes, catcalling or online sexual harassment.</w:t>
      </w:r>
      <w:r w:rsidDel="00000000" w:rsidR="00000000" w:rsidRPr="00000000">
        <w:rPr>
          <w:rtl w:val="0"/>
        </w:rPr>
      </w:r>
    </w:p>
    <w:p w:rsidR="00000000" w:rsidDel="00000000" w:rsidP="00000000" w:rsidRDefault="00000000" w:rsidRPr="00000000" w14:paraId="00000233">
      <w:pPr>
        <w:numPr>
          <w:ilvl w:val="0"/>
          <w:numId w:val="39"/>
        </w:numPr>
        <w:spacing w:after="0" w:before="0" w:lineRule="auto"/>
        <w:ind w:left="720" w:hanging="360"/>
        <w:rPr/>
      </w:pPr>
      <w:r w:rsidDel="00000000" w:rsidR="00000000" w:rsidRPr="00000000">
        <w:rPr>
          <w:rFonts w:ascii="Calibri" w:cs="Calibri" w:eastAsia="Calibri" w:hAnsi="Calibri"/>
          <w:sz w:val="20"/>
          <w:szCs w:val="20"/>
          <w:rtl w:val="0"/>
        </w:rPr>
        <w:t xml:space="preserve">Non-Consensual Sexual Activity: Coercing or forcing a child to strip, touch themselves or engage in activity with a third party.</w:t>
      </w:r>
      <w:r w:rsidDel="00000000" w:rsidR="00000000" w:rsidRPr="00000000">
        <w:rPr>
          <w:rtl w:val="0"/>
        </w:rPr>
      </w:r>
    </w:p>
    <w:p w:rsidR="00000000" w:rsidDel="00000000" w:rsidP="00000000" w:rsidRDefault="00000000" w:rsidRPr="00000000" w14:paraId="00000234">
      <w:pPr>
        <w:numPr>
          <w:ilvl w:val="0"/>
          <w:numId w:val="39"/>
        </w:numPr>
        <w:spacing w:after="0" w:before="0" w:lineRule="auto"/>
        <w:ind w:left="720" w:hanging="360"/>
        <w:rPr/>
      </w:pPr>
      <w:r w:rsidDel="00000000" w:rsidR="00000000" w:rsidRPr="00000000">
        <w:rPr>
          <w:rFonts w:ascii="Calibri" w:cs="Calibri" w:eastAsia="Calibri" w:hAnsi="Calibri"/>
          <w:sz w:val="20"/>
          <w:szCs w:val="20"/>
          <w:rtl w:val="0"/>
        </w:rPr>
        <w:t xml:space="preserve">Sharing Nude/Semi-Nude Images: Consensual and non-consensual sharing of youth-produced sexual imagery (nudes/semi-nudes).</w:t>
      </w:r>
      <w:r w:rsidDel="00000000" w:rsidR="00000000" w:rsidRPr="00000000">
        <w:rPr>
          <w:rtl w:val="0"/>
        </w:rPr>
      </w:r>
    </w:p>
    <w:p w:rsidR="00000000" w:rsidDel="00000000" w:rsidP="00000000" w:rsidRDefault="00000000" w:rsidRPr="00000000" w14:paraId="00000235">
      <w:pPr>
        <w:numPr>
          <w:ilvl w:val="0"/>
          <w:numId w:val="39"/>
        </w:numPr>
        <w:spacing w:after="0" w:before="0" w:lineRule="auto"/>
        <w:ind w:left="720" w:hanging="360"/>
        <w:rPr/>
      </w:pPr>
      <w:r w:rsidDel="00000000" w:rsidR="00000000" w:rsidRPr="00000000">
        <w:rPr>
          <w:rFonts w:ascii="Calibri" w:cs="Calibri" w:eastAsia="Calibri" w:hAnsi="Calibri"/>
          <w:sz w:val="20"/>
          <w:szCs w:val="20"/>
          <w:rtl w:val="0"/>
        </w:rPr>
        <w:t xml:space="preserve">Upskirting: Taking photographs under a person’s clothing without consent to view buttocks/genitals for sexual gratification or to cause humiliation (a criminal offence).</w:t>
      </w:r>
      <w:r w:rsidDel="00000000" w:rsidR="00000000" w:rsidRPr="00000000">
        <w:rPr>
          <w:rtl w:val="0"/>
        </w:rPr>
      </w:r>
    </w:p>
    <w:p w:rsidR="00000000" w:rsidDel="00000000" w:rsidP="00000000" w:rsidRDefault="00000000" w:rsidRPr="00000000" w14:paraId="00000236">
      <w:pPr>
        <w:numPr>
          <w:ilvl w:val="0"/>
          <w:numId w:val="39"/>
        </w:numPr>
        <w:spacing w:after="0" w:before="0" w:lineRule="auto"/>
        <w:ind w:left="720" w:hanging="360"/>
        <w:rPr/>
      </w:pPr>
      <w:r w:rsidDel="00000000" w:rsidR="00000000" w:rsidRPr="00000000">
        <w:rPr>
          <w:rFonts w:ascii="Calibri" w:cs="Calibri" w:eastAsia="Calibri" w:hAnsi="Calibri"/>
          <w:sz w:val="20"/>
          <w:szCs w:val="20"/>
          <w:rtl w:val="0"/>
        </w:rPr>
        <w:t xml:space="preserve">Hazing &amp; Initiation Rituals: Harassment or abusive rituals used to initiate pupils into groups.</w:t>
      </w:r>
      <w:r w:rsidDel="00000000" w:rsidR="00000000" w:rsidRPr="00000000">
        <w:rPr>
          <w:rtl w:val="0"/>
        </w:rPr>
      </w:r>
    </w:p>
    <w:p w:rsidR="00000000" w:rsidDel="00000000" w:rsidP="00000000" w:rsidRDefault="00000000" w:rsidRPr="00000000" w14:paraId="00000237">
      <w:pPr>
        <w:numPr>
          <w:ilvl w:val="0"/>
          <w:numId w:val="39"/>
        </w:numPr>
        <w:spacing w:after="280" w:before="0" w:lineRule="auto"/>
        <w:ind w:left="720" w:hanging="360"/>
        <w:rPr/>
      </w:pPr>
      <w:r w:rsidDel="00000000" w:rsidR="00000000" w:rsidRPr="00000000">
        <w:rPr>
          <w:rFonts w:ascii="Calibri" w:cs="Calibri" w:eastAsia="Calibri" w:hAnsi="Calibri"/>
          <w:sz w:val="20"/>
          <w:szCs w:val="20"/>
          <w:rtl w:val="0"/>
        </w:rPr>
        <w:t xml:space="preserve">Coercion &amp; Emotional Abuse: Threats, emotional manipulation or forced compliance through gifts or debt.</w:t>
      </w:r>
      <w:r w:rsidDel="00000000" w:rsidR="00000000" w:rsidRPr="00000000">
        <w:rPr>
          <w:rtl w:val="0"/>
        </w:rPr>
      </w:r>
    </w:p>
    <w:p w:rsidR="00000000" w:rsidDel="00000000" w:rsidP="00000000" w:rsidRDefault="00000000" w:rsidRPr="00000000" w14:paraId="00000238">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School Prevention &amp; Response</w:t>
      </w:r>
    </w:p>
    <w:p w:rsidR="00000000" w:rsidDel="00000000" w:rsidP="00000000" w:rsidRDefault="00000000" w:rsidRPr="00000000" w14:paraId="00000239">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school minimises risk by:</w:t>
      </w:r>
    </w:p>
    <w:p w:rsidR="00000000" w:rsidDel="00000000" w:rsidP="00000000" w:rsidRDefault="00000000" w:rsidRPr="00000000" w14:paraId="0000023A">
      <w:pPr>
        <w:numPr>
          <w:ilvl w:val="0"/>
          <w:numId w:val="40"/>
        </w:numPr>
        <w:spacing w:after="0" w:before="280" w:lineRule="auto"/>
        <w:ind w:left="720" w:hanging="360"/>
        <w:rPr/>
      </w:pPr>
      <w:r w:rsidDel="00000000" w:rsidR="00000000" w:rsidRPr="00000000">
        <w:rPr>
          <w:rFonts w:ascii="Calibri" w:cs="Calibri" w:eastAsia="Calibri" w:hAnsi="Calibri"/>
          <w:sz w:val="20"/>
          <w:szCs w:val="20"/>
          <w:rtl w:val="0"/>
        </w:rPr>
        <w:t xml:space="preserve">Delivering a robust RSHE/PSHE curriculum on healthy relationships, boundaries and consent;</w:t>
      </w:r>
      <w:r w:rsidDel="00000000" w:rsidR="00000000" w:rsidRPr="00000000">
        <w:rPr>
          <w:rtl w:val="0"/>
        </w:rPr>
      </w:r>
    </w:p>
    <w:p w:rsidR="00000000" w:rsidDel="00000000" w:rsidP="00000000" w:rsidRDefault="00000000" w:rsidRPr="00000000" w14:paraId="0000023B">
      <w:pPr>
        <w:numPr>
          <w:ilvl w:val="0"/>
          <w:numId w:val="40"/>
        </w:numPr>
        <w:spacing w:after="0" w:before="0" w:lineRule="auto"/>
        <w:ind w:left="720" w:hanging="360"/>
        <w:rPr/>
      </w:pPr>
      <w:r w:rsidDel="00000000" w:rsidR="00000000" w:rsidRPr="00000000">
        <w:rPr>
          <w:rFonts w:ascii="Calibri" w:cs="Calibri" w:eastAsia="Calibri" w:hAnsi="Calibri"/>
          <w:sz w:val="20"/>
          <w:szCs w:val="20"/>
          <w:rtl w:val="0"/>
        </w:rPr>
        <w:t xml:space="preserve">Maintaining clear, accessible reporting pathways so pupils can approach a 'trusted adult';</w:t>
      </w:r>
      <w:r w:rsidDel="00000000" w:rsidR="00000000" w:rsidRPr="00000000">
        <w:rPr>
          <w:rtl w:val="0"/>
        </w:rPr>
      </w:r>
    </w:p>
    <w:p w:rsidR="00000000" w:rsidDel="00000000" w:rsidP="00000000" w:rsidRDefault="00000000" w:rsidRPr="00000000" w14:paraId="0000023C">
      <w:pPr>
        <w:numPr>
          <w:ilvl w:val="0"/>
          <w:numId w:val="40"/>
        </w:numPr>
        <w:spacing w:after="280" w:before="0" w:lineRule="auto"/>
        <w:ind w:left="720" w:hanging="360"/>
        <w:rPr/>
      </w:pPr>
      <w:r w:rsidDel="00000000" w:rsidR="00000000" w:rsidRPr="00000000">
        <w:rPr>
          <w:rFonts w:ascii="Calibri" w:cs="Calibri" w:eastAsia="Calibri" w:hAnsi="Calibri"/>
          <w:sz w:val="20"/>
          <w:szCs w:val="20"/>
          <w:rtl w:val="0"/>
        </w:rPr>
        <w:t xml:space="preserve">Developing multi-agency risk assessments for pupils posing potential harm to others.</w:t>
      </w:r>
      <w:r w:rsidDel="00000000" w:rsidR="00000000" w:rsidRPr="00000000">
        <w:rPr>
          <w:rtl w:val="0"/>
        </w:rPr>
      </w:r>
    </w:p>
    <w:p w:rsidR="00000000" w:rsidDel="00000000" w:rsidP="00000000" w:rsidRDefault="00000000" w:rsidRPr="00000000" w14:paraId="0000023D">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Managing Disclosures &amp; Handling Reports</w:t>
      </w:r>
    </w:p>
    <w:p w:rsidR="00000000" w:rsidDel="00000000" w:rsidP="00000000" w:rsidRDefault="00000000" w:rsidRPr="00000000" w14:paraId="0000023E">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When receiving a disclosure of child-on-child abuse, staff will:</w:t>
      </w:r>
    </w:p>
    <w:p w:rsidR="00000000" w:rsidDel="00000000" w:rsidP="00000000" w:rsidRDefault="00000000" w:rsidRPr="00000000" w14:paraId="0000023F">
      <w:pPr>
        <w:numPr>
          <w:ilvl w:val="0"/>
          <w:numId w:val="41"/>
        </w:numPr>
        <w:spacing w:after="0" w:before="28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Report Immediately: Notify the DSL immediately and record factual details on CPOMS. Staff must not carry out independent investigations.</w:t>
      </w:r>
    </w:p>
    <w:p w:rsidR="00000000" w:rsidDel="00000000" w:rsidP="00000000" w:rsidRDefault="00000000" w:rsidRPr="00000000" w14:paraId="00000240">
      <w:pPr>
        <w:numPr>
          <w:ilvl w:val="0"/>
          <w:numId w:val="41"/>
        </w:numPr>
        <w:spacing w:after="0" w:before="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Child-Centred Support: Ensure the child’s views and feelings are prioritised in line with KCSIE 2026 (Para 88).</w:t>
      </w:r>
    </w:p>
    <w:p w:rsidR="00000000" w:rsidDel="00000000" w:rsidP="00000000" w:rsidRDefault="00000000" w:rsidRPr="00000000" w14:paraId="00000241">
      <w:pPr>
        <w:numPr>
          <w:ilvl w:val="0"/>
          <w:numId w:val="41"/>
        </w:numPr>
        <w:spacing w:after="0" w:before="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Confidentiality: Explain that information must be shared with the DSL/Social Care to keep them safe, without making promises of absolute secrecy.</w:t>
      </w:r>
    </w:p>
    <w:p w:rsidR="00000000" w:rsidDel="00000000" w:rsidP="00000000" w:rsidRDefault="00000000" w:rsidRPr="00000000" w14:paraId="00000242">
      <w:pPr>
        <w:numPr>
          <w:ilvl w:val="0"/>
          <w:numId w:val="41"/>
        </w:numPr>
        <w:spacing w:after="0" w:before="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Handling Online Evidence / Imagery: If a report involves nude/semi-nude images, staff must never copy, screenshot, print or forward the image. The device should be confiscated, isolated/switched off,and handed to the DSL or Police to preserve evidence.</w:t>
      </w:r>
    </w:p>
    <w:p w:rsidR="00000000" w:rsidDel="00000000" w:rsidP="00000000" w:rsidRDefault="00000000" w:rsidRPr="00000000" w14:paraId="00000243">
      <w:pPr>
        <w:numPr>
          <w:ilvl w:val="0"/>
          <w:numId w:val="41"/>
        </w:numPr>
        <w:spacing w:after="280" w:before="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Parental Communication: Parents of all involved pupils will be notified, provided this does not increase risk of harm to the child.</w:t>
      </w:r>
    </w:p>
    <w:p w:rsidR="00000000" w:rsidDel="00000000" w:rsidP="00000000" w:rsidRDefault="00000000" w:rsidRPr="00000000" w14:paraId="00000244">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Risk Assessments</w:t>
      </w:r>
    </w:p>
    <w:p w:rsidR="00000000" w:rsidDel="00000000" w:rsidP="00000000" w:rsidRDefault="00000000" w:rsidRPr="00000000" w14:paraId="00000245">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Upon receiving a report of sexual violence or serious abuse, the DSL will immediately carry out a recorded electronic Risk and Needs Assessment. This assessment evaluates:</w:t>
      </w:r>
    </w:p>
    <w:p w:rsidR="00000000" w:rsidDel="00000000" w:rsidP="00000000" w:rsidRDefault="00000000" w:rsidRPr="00000000" w14:paraId="00000246">
      <w:pPr>
        <w:numPr>
          <w:ilvl w:val="0"/>
          <w:numId w:val="42"/>
        </w:numPr>
        <w:spacing w:after="0" w:before="280" w:lineRule="auto"/>
        <w:ind w:left="720" w:hanging="360"/>
        <w:rPr/>
      </w:pPr>
      <w:r w:rsidDel="00000000" w:rsidR="00000000" w:rsidRPr="00000000">
        <w:rPr>
          <w:rFonts w:ascii="Calibri" w:cs="Calibri" w:eastAsia="Calibri" w:hAnsi="Calibri"/>
          <w:sz w:val="20"/>
          <w:szCs w:val="20"/>
          <w:rtl w:val="0"/>
        </w:rPr>
        <w:t xml:space="preserve">Protection and ongoing support for the victim;</w:t>
      </w:r>
      <w:r w:rsidDel="00000000" w:rsidR="00000000" w:rsidRPr="00000000">
        <w:rPr>
          <w:rtl w:val="0"/>
        </w:rPr>
      </w:r>
    </w:p>
    <w:p w:rsidR="00000000" w:rsidDel="00000000" w:rsidP="00000000" w:rsidRDefault="00000000" w:rsidRPr="00000000" w14:paraId="00000247">
      <w:pPr>
        <w:numPr>
          <w:ilvl w:val="0"/>
          <w:numId w:val="42"/>
        </w:numPr>
        <w:spacing w:after="0" w:before="0" w:lineRule="auto"/>
        <w:ind w:left="720" w:hanging="360"/>
        <w:rPr/>
      </w:pPr>
      <w:r w:rsidDel="00000000" w:rsidR="00000000" w:rsidRPr="00000000">
        <w:rPr>
          <w:rFonts w:ascii="Calibri" w:cs="Calibri" w:eastAsia="Calibri" w:hAnsi="Calibri"/>
          <w:sz w:val="20"/>
          <w:szCs w:val="20"/>
          <w:rtl w:val="0"/>
        </w:rPr>
        <w:t xml:space="preserve">Risk management and educational arrangements for the alleged perpetrator(s);</w:t>
      </w:r>
      <w:r w:rsidDel="00000000" w:rsidR="00000000" w:rsidRPr="00000000">
        <w:rPr>
          <w:rtl w:val="0"/>
        </w:rPr>
      </w:r>
    </w:p>
    <w:p w:rsidR="00000000" w:rsidDel="00000000" w:rsidP="00000000" w:rsidRDefault="00000000" w:rsidRPr="00000000" w14:paraId="00000248">
      <w:pPr>
        <w:numPr>
          <w:ilvl w:val="0"/>
          <w:numId w:val="42"/>
        </w:numPr>
        <w:spacing w:after="280" w:before="0" w:lineRule="auto"/>
        <w:ind w:left="720" w:hanging="360"/>
        <w:rPr/>
      </w:pPr>
      <w:r w:rsidDel="00000000" w:rsidR="00000000" w:rsidRPr="00000000">
        <w:rPr>
          <w:rFonts w:ascii="Calibri" w:cs="Calibri" w:eastAsia="Calibri" w:hAnsi="Calibri"/>
          <w:sz w:val="20"/>
          <w:szCs w:val="20"/>
          <w:rtl w:val="0"/>
        </w:rPr>
        <w:t xml:space="preserve">Potential impact or risk to other pupils and the wider school community.</w:t>
      </w:r>
      <w:r w:rsidDel="00000000" w:rsidR="00000000" w:rsidRPr="00000000">
        <w:rPr>
          <w:rtl w:val="0"/>
        </w:rPr>
      </w:r>
    </w:p>
    <w:p w:rsidR="00000000" w:rsidDel="00000000" w:rsidP="00000000" w:rsidRDefault="00000000" w:rsidRPr="00000000" w14:paraId="00000249">
      <w:pPr>
        <w:spacing w:after="280" w:before="280"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8.8 Domestic Abuse &amp; Operation Encompass</w:t>
      </w:r>
    </w:p>
    <w:p w:rsidR="00000000" w:rsidDel="00000000" w:rsidP="00000000" w:rsidRDefault="00000000" w:rsidRPr="00000000" w14:paraId="0000024A">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 accordance with the Domestic Abuse Act 2021 and KCSIE, the school recognises that children who see, hear, or experience the effects of domestic abuse are defined in law as victims in their own right.</w:t>
      </w:r>
    </w:p>
    <w:p w:rsidR="00000000" w:rsidDel="00000000" w:rsidP="00000000" w:rsidRDefault="00000000" w:rsidRPr="00000000" w14:paraId="0000024B">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Domestic abuse can have a profound, long-lasting impact on a child’s emotional, psychological, physical and educational wellbeing. Children may internalise trauma, exhibit behavioural changes, blame themselves or experience sudden displacement from the family home.</w:t>
      </w:r>
    </w:p>
    <w:p w:rsidR="00000000" w:rsidDel="00000000" w:rsidP="00000000" w:rsidRDefault="00000000" w:rsidRPr="00000000" w14:paraId="0000024C">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Statutory Definition</w:t>
      </w:r>
    </w:p>
    <w:p w:rsidR="00000000" w:rsidDel="00000000" w:rsidP="00000000" w:rsidRDefault="00000000" w:rsidRPr="00000000" w14:paraId="0000024D">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Under statutory guidance, domestic abuse is defined as any incident or pattern of incidents of controlling, coercive, threatening behaviour, violence or abuse between individuals aged 16 or over who are, or have been, "personally connected" (regardless of gender or sexuality).</w:t>
      </w:r>
    </w:p>
    <w:p w:rsidR="00000000" w:rsidDel="00000000" w:rsidP="00000000" w:rsidRDefault="00000000" w:rsidRPr="00000000" w14:paraId="0000024E">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Abusive behaviour includes:</w:t>
      </w:r>
    </w:p>
    <w:p w:rsidR="00000000" w:rsidDel="00000000" w:rsidP="00000000" w:rsidRDefault="00000000" w:rsidRPr="00000000" w14:paraId="0000024F">
      <w:pPr>
        <w:numPr>
          <w:ilvl w:val="0"/>
          <w:numId w:val="44"/>
        </w:numPr>
        <w:spacing w:after="0" w:before="280" w:lineRule="auto"/>
        <w:ind w:left="720" w:hanging="360"/>
        <w:rPr/>
      </w:pPr>
      <w:r w:rsidDel="00000000" w:rsidR="00000000" w:rsidRPr="00000000">
        <w:rPr>
          <w:rFonts w:ascii="Calibri" w:cs="Calibri" w:eastAsia="Calibri" w:hAnsi="Calibri"/>
          <w:b w:val="1"/>
          <w:bCs w:val="1"/>
          <w:sz w:val="20"/>
          <w:szCs w:val="20"/>
          <w:rtl w:val="0"/>
        </w:rPr>
        <w:t xml:space="preserve">Physical or Sexual Abuse:</w:t>
      </w:r>
      <w:r w:rsidDel="00000000" w:rsidR="00000000" w:rsidRPr="00000000">
        <w:rPr>
          <w:rFonts w:ascii="Calibri" w:cs="Calibri" w:eastAsia="Calibri" w:hAnsi="Calibri"/>
          <w:sz w:val="20"/>
          <w:szCs w:val="20"/>
          <w:rtl w:val="0"/>
        </w:rPr>
        <w:t xml:space="preserve"> Assault, physical harm or non-consensual sexual activity.</w:t>
      </w:r>
      <w:r w:rsidDel="00000000" w:rsidR="00000000" w:rsidRPr="00000000">
        <w:rPr>
          <w:rtl w:val="0"/>
        </w:rPr>
      </w:r>
    </w:p>
    <w:p w:rsidR="00000000" w:rsidDel="00000000" w:rsidP="00000000" w:rsidRDefault="00000000" w:rsidRPr="00000000" w14:paraId="00000250">
      <w:pPr>
        <w:numPr>
          <w:ilvl w:val="0"/>
          <w:numId w:val="44"/>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Violent or Threatening Behaviour:</w:t>
      </w:r>
      <w:r w:rsidDel="00000000" w:rsidR="00000000" w:rsidRPr="00000000">
        <w:rPr>
          <w:rFonts w:ascii="Calibri" w:cs="Calibri" w:eastAsia="Calibri" w:hAnsi="Calibri"/>
          <w:sz w:val="20"/>
          <w:szCs w:val="20"/>
          <w:rtl w:val="0"/>
        </w:rPr>
        <w:t xml:space="preserve"> Force, intimidation or explicit threats of harm.</w:t>
      </w:r>
      <w:r w:rsidDel="00000000" w:rsidR="00000000" w:rsidRPr="00000000">
        <w:rPr>
          <w:rtl w:val="0"/>
        </w:rPr>
      </w:r>
    </w:p>
    <w:p w:rsidR="00000000" w:rsidDel="00000000" w:rsidP="00000000" w:rsidRDefault="00000000" w:rsidRPr="00000000" w14:paraId="00000251">
      <w:pPr>
        <w:numPr>
          <w:ilvl w:val="0"/>
          <w:numId w:val="44"/>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Controlling or Coercive Behaviour:</w:t>
      </w:r>
      <w:r w:rsidDel="00000000" w:rsidR="00000000" w:rsidRPr="00000000">
        <w:rPr>
          <w:rFonts w:ascii="Calibri" w:cs="Calibri" w:eastAsia="Calibri" w:hAnsi="Calibri"/>
          <w:sz w:val="20"/>
          <w:szCs w:val="20"/>
          <w:rtl w:val="0"/>
        </w:rPr>
        <w:t xml:space="preserve"> Isolating a person from support, monitoring their movement or regulating their daily behaviour.</w:t>
      </w:r>
      <w:r w:rsidDel="00000000" w:rsidR="00000000" w:rsidRPr="00000000">
        <w:rPr>
          <w:rtl w:val="0"/>
        </w:rPr>
      </w:r>
    </w:p>
    <w:p w:rsidR="00000000" w:rsidDel="00000000" w:rsidP="00000000" w:rsidRDefault="00000000" w:rsidRPr="00000000" w14:paraId="00000252">
      <w:pPr>
        <w:numPr>
          <w:ilvl w:val="0"/>
          <w:numId w:val="44"/>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Economic Abuse:</w:t>
      </w:r>
      <w:r w:rsidDel="00000000" w:rsidR="00000000" w:rsidRPr="00000000">
        <w:rPr>
          <w:rFonts w:ascii="Calibri" w:cs="Calibri" w:eastAsia="Calibri" w:hAnsi="Calibri"/>
          <w:sz w:val="20"/>
          <w:szCs w:val="20"/>
          <w:rtl w:val="0"/>
        </w:rPr>
        <w:t xml:space="preserve"> Behaviour that severely restricts a person’s ability to acquire, maintain or use money, property, goods or services.</w:t>
      </w:r>
      <w:r w:rsidDel="00000000" w:rsidR="00000000" w:rsidRPr="00000000">
        <w:rPr>
          <w:rtl w:val="0"/>
        </w:rPr>
      </w:r>
    </w:p>
    <w:p w:rsidR="00000000" w:rsidDel="00000000" w:rsidP="00000000" w:rsidRDefault="00000000" w:rsidRPr="00000000" w14:paraId="00000253">
      <w:pPr>
        <w:numPr>
          <w:ilvl w:val="0"/>
          <w:numId w:val="44"/>
        </w:numPr>
        <w:spacing w:after="280" w:before="0" w:lineRule="auto"/>
        <w:ind w:left="720" w:hanging="360"/>
        <w:rPr/>
      </w:pPr>
      <w:r w:rsidDel="00000000" w:rsidR="00000000" w:rsidRPr="00000000">
        <w:rPr>
          <w:rFonts w:ascii="Calibri" w:cs="Calibri" w:eastAsia="Calibri" w:hAnsi="Calibri"/>
          <w:b w:val="1"/>
          <w:bCs w:val="1"/>
          <w:sz w:val="20"/>
          <w:szCs w:val="20"/>
          <w:rtl w:val="0"/>
        </w:rPr>
        <w:t xml:space="preserve">Psychological &amp; Emotional Abuse:</w:t>
      </w:r>
      <w:r w:rsidDel="00000000" w:rsidR="00000000" w:rsidRPr="00000000">
        <w:rPr>
          <w:rFonts w:ascii="Calibri" w:cs="Calibri" w:eastAsia="Calibri" w:hAnsi="Calibri"/>
          <w:sz w:val="20"/>
          <w:szCs w:val="20"/>
          <w:rtl w:val="0"/>
        </w:rPr>
        <w:t xml:space="preserve"> Humiliation, degradation, gaslighting or verbal harassment.</w:t>
      </w:r>
      <w:r w:rsidDel="00000000" w:rsidR="00000000" w:rsidRPr="00000000">
        <w:rPr>
          <w:rtl w:val="0"/>
        </w:rPr>
      </w:r>
    </w:p>
    <w:p w:rsidR="00000000" w:rsidDel="00000000" w:rsidP="00000000" w:rsidRDefault="00000000" w:rsidRPr="00000000" w14:paraId="00000254">
      <w:pPr>
        <w:spacing w:after="280" w:before="280" w:lineRule="auto"/>
        <w:rPr>
          <w:rFonts w:ascii="Calibri" w:cs="Calibri" w:eastAsia="Calibri" w:hAnsi="Calibri"/>
          <w:sz w:val="20"/>
          <w:szCs w:val="20"/>
        </w:rPr>
      </w:pPr>
      <w:r w:rsidDel="00000000" w:rsidR="00000000" w:rsidRPr="00000000">
        <w:rPr>
          <w:rFonts w:ascii="Calibri" w:cs="Calibri" w:eastAsia="Calibri" w:hAnsi="Calibri"/>
          <w:i w:val="1"/>
          <w:iCs w:val="1"/>
          <w:sz w:val="20"/>
          <w:szCs w:val="20"/>
          <w:rtl w:val="0"/>
        </w:rPr>
        <w:t xml:space="preserve">Note: Abusive relationships between peers under 18 may also be managed under our </w:t>
      </w:r>
      <w:r w:rsidDel="00000000" w:rsidR="00000000" w:rsidRPr="00000000">
        <w:rPr>
          <w:rFonts w:ascii="Calibri" w:cs="Calibri" w:eastAsia="Calibri" w:hAnsi="Calibri"/>
          <w:b w:val="1"/>
          <w:bCs w:val="1"/>
          <w:i w:val="1"/>
          <w:iCs w:val="1"/>
          <w:sz w:val="20"/>
          <w:szCs w:val="20"/>
          <w:rtl w:val="0"/>
        </w:rPr>
        <w:t xml:space="preserve">Child-on-Child Abuse</w:t>
      </w:r>
      <w:r w:rsidDel="00000000" w:rsidR="00000000" w:rsidRPr="00000000">
        <w:rPr>
          <w:rFonts w:ascii="Calibri" w:cs="Calibri" w:eastAsia="Calibri" w:hAnsi="Calibri"/>
          <w:i w:val="1"/>
          <w:iCs w:val="1"/>
          <w:sz w:val="20"/>
          <w:szCs w:val="20"/>
          <w:rtl w:val="0"/>
        </w:rPr>
        <w:t xml:space="preserve"> procedures and statutory teenage relationship abuse guidance.</w:t>
      </w:r>
      <w:r w:rsidDel="00000000" w:rsidR="00000000" w:rsidRPr="00000000">
        <w:rPr>
          <w:rtl w:val="0"/>
        </w:rPr>
      </w:r>
    </w:p>
    <w:p w:rsidR="00000000" w:rsidDel="00000000" w:rsidP="00000000" w:rsidRDefault="00000000" w:rsidRPr="00000000" w14:paraId="00000255">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Operation Encompass</w:t>
      </w:r>
    </w:p>
    <w:p w:rsidR="00000000" w:rsidDel="00000000" w:rsidP="00000000" w:rsidRDefault="00000000" w:rsidRPr="00000000" w14:paraId="00000256">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school participates in Operation Encompass, a joint initiative between Thames Valley Police and local schools designed to provide immediate support to children exposed to domestic incidents.</w:t>
      </w:r>
    </w:p>
    <w:p w:rsidR="00000000" w:rsidDel="00000000" w:rsidP="00000000" w:rsidRDefault="00000000" w:rsidRPr="00000000" w14:paraId="00000257">
      <w:pPr>
        <w:numPr>
          <w:ilvl w:val="0"/>
          <w:numId w:val="45"/>
        </w:numPr>
        <w:spacing w:after="0" w:before="280" w:lineRule="auto"/>
        <w:ind w:left="720" w:hanging="360"/>
        <w:rPr/>
      </w:pPr>
      <w:r w:rsidDel="00000000" w:rsidR="00000000" w:rsidRPr="00000000">
        <w:rPr>
          <w:rFonts w:ascii="Calibri" w:cs="Calibri" w:eastAsia="Calibri" w:hAnsi="Calibri"/>
          <w:b w:val="1"/>
          <w:bCs w:val="1"/>
          <w:sz w:val="20"/>
          <w:szCs w:val="20"/>
          <w:rtl w:val="0"/>
        </w:rPr>
        <w:t xml:space="preserve">Notification Process:</w:t>
      </w:r>
      <w:r w:rsidDel="00000000" w:rsidR="00000000" w:rsidRPr="00000000">
        <w:rPr>
          <w:rFonts w:ascii="Calibri" w:cs="Calibri" w:eastAsia="Calibri" w:hAnsi="Calibri"/>
          <w:sz w:val="20"/>
          <w:szCs w:val="20"/>
          <w:rtl w:val="0"/>
        </w:rPr>
        <w:t xml:space="preserve"> When police attend a domestic abuse incident where a child from our school is present or resides in the household, the police inform the school’s trained Key Adult (the Designated Safeguarding Lead) prior to the start of the next school day.</w:t>
      </w:r>
      <w:r w:rsidDel="00000000" w:rsidR="00000000" w:rsidRPr="00000000">
        <w:rPr>
          <w:rtl w:val="0"/>
        </w:rPr>
      </w:r>
    </w:p>
    <w:p w:rsidR="00000000" w:rsidDel="00000000" w:rsidP="00000000" w:rsidRDefault="00000000" w:rsidRPr="00000000" w14:paraId="00000258">
      <w:pPr>
        <w:numPr>
          <w:ilvl w:val="0"/>
          <w:numId w:val="45"/>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Immediate Support:</w:t>
      </w:r>
      <w:r w:rsidDel="00000000" w:rsidR="00000000" w:rsidRPr="00000000">
        <w:rPr>
          <w:rFonts w:ascii="Calibri" w:cs="Calibri" w:eastAsia="Calibri" w:hAnsi="Calibri"/>
          <w:sz w:val="20"/>
          <w:szCs w:val="20"/>
          <w:rtl w:val="0"/>
        </w:rPr>
        <w:t xml:space="preserve"> Receiving early notification enables the DSL and safeguarding team to put confidential, appropriate pastoral support in place for the child immediately upon their arrival at school.</w:t>
      </w:r>
      <w:r w:rsidDel="00000000" w:rsidR="00000000" w:rsidRPr="00000000">
        <w:rPr>
          <w:rtl w:val="0"/>
        </w:rPr>
      </w:r>
    </w:p>
    <w:p w:rsidR="00000000" w:rsidDel="00000000" w:rsidP="00000000" w:rsidRDefault="00000000" w:rsidRPr="00000000" w14:paraId="00000259">
      <w:pPr>
        <w:numPr>
          <w:ilvl w:val="0"/>
          <w:numId w:val="45"/>
        </w:numPr>
        <w:spacing w:after="280" w:before="0" w:lineRule="auto"/>
        <w:ind w:left="720" w:hanging="360"/>
        <w:rPr/>
      </w:pPr>
      <w:r w:rsidDel="00000000" w:rsidR="00000000" w:rsidRPr="00000000">
        <w:rPr>
          <w:rFonts w:ascii="Calibri" w:cs="Calibri" w:eastAsia="Calibri" w:hAnsi="Calibri"/>
          <w:b w:val="1"/>
          <w:bCs w:val="1"/>
          <w:sz w:val="20"/>
          <w:szCs w:val="20"/>
          <w:rtl w:val="0"/>
        </w:rPr>
        <w:t xml:space="preserve">Statutory Referrals:</w:t>
      </w:r>
      <w:r w:rsidDel="00000000" w:rsidR="00000000" w:rsidRPr="00000000">
        <w:rPr>
          <w:rFonts w:ascii="Calibri" w:cs="Calibri" w:eastAsia="Calibri" w:hAnsi="Calibri"/>
          <w:sz w:val="20"/>
          <w:szCs w:val="20"/>
          <w:rtl w:val="0"/>
        </w:rPr>
        <w:t xml:space="preserve"> Operation Encompass alerts complement, but do not replace, standard statutory safeguarding procedures. Where a child is deemed at risk of significant harm, the DSL will make a referral to Children's Social Care (CSPoA).</w:t>
      </w:r>
      <w:r w:rsidDel="00000000" w:rsidR="00000000" w:rsidRPr="00000000">
        <w:rPr>
          <w:rtl w:val="0"/>
        </w:rPr>
      </w:r>
    </w:p>
    <w:p w:rsidR="00000000" w:rsidDel="00000000" w:rsidP="00000000" w:rsidRDefault="00000000" w:rsidRPr="00000000" w14:paraId="0000025A">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Support &amp; External Resources</w:t>
      </w:r>
    </w:p>
    <w:p w:rsidR="00000000" w:rsidDel="00000000" w:rsidP="00000000" w:rsidRDefault="00000000" w:rsidRPr="00000000" w14:paraId="0000025B">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Any staff member who becomes aware of domestic abuse affecting a pupil or family must inform the DSL immediately and log concerns on CPOMS.</w:t>
      </w:r>
    </w:p>
    <w:p w:rsidR="00000000" w:rsidDel="00000000" w:rsidP="00000000" w:rsidRDefault="00000000" w:rsidRPr="00000000" w14:paraId="0000025C">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Confidential support resources include:</w:t>
      </w:r>
    </w:p>
    <w:p w:rsidR="00000000" w:rsidDel="00000000" w:rsidP="00000000" w:rsidRDefault="00000000" w:rsidRPr="00000000" w14:paraId="0000025D">
      <w:pPr>
        <w:numPr>
          <w:ilvl w:val="0"/>
          <w:numId w:val="46"/>
        </w:numPr>
        <w:spacing w:after="0" w:before="280" w:lineRule="auto"/>
        <w:ind w:left="720" w:hanging="360"/>
        <w:rPr/>
      </w:pPr>
      <w:r w:rsidDel="00000000" w:rsidR="00000000" w:rsidRPr="00000000">
        <w:rPr>
          <w:rFonts w:ascii="Calibri" w:cs="Calibri" w:eastAsia="Calibri" w:hAnsi="Calibri"/>
          <w:b w:val="1"/>
          <w:bCs w:val="1"/>
          <w:sz w:val="20"/>
          <w:szCs w:val="20"/>
          <w:rtl w:val="0"/>
        </w:rPr>
        <w:t xml:space="preserve">National Domestic Abuse Helpline (Refuge):</w:t>
      </w:r>
      <w:r w:rsidDel="00000000" w:rsidR="00000000" w:rsidRPr="00000000">
        <w:rPr>
          <w:rFonts w:ascii="Calibri" w:cs="Calibri" w:eastAsia="Calibri" w:hAnsi="Calibri"/>
          <w:sz w:val="20"/>
          <w:szCs w:val="20"/>
          <w:rtl w:val="0"/>
        </w:rPr>
        <w:t xml:space="preserve"> 0808 2000 247 (Freephone, 24/7) | </w:t>
      </w:r>
      <w:hyperlink r:id="rId16">
        <w:r w:rsidDel="00000000" w:rsidR="00000000" w:rsidRPr="00000000">
          <w:rPr>
            <w:rFonts w:ascii="Calibri" w:cs="Calibri" w:eastAsia="Calibri" w:hAnsi="Calibri"/>
            <w:sz w:val="20"/>
            <w:szCs w:val="20"/>
            <w:u w:val="single"/>
            <w:rtl w:val="0"/>
          </w:rPr>
          <w:t xml:space="preserve">nationaldahelpline.org.uk</w:t>
        </w:r>
      </w:hyperlink>
      <w:r w:rsidDel="00000000" w:rsidR="00000000" w:rsidRPr="00000000">
        <w:rPr>
          <w:rtl w:val="0"/>
        </w:rPr>
      </w:r>
    </w:p>
    <w:p w:rsidR="00000000" w:rsidDel="00000000" w:rsidP="00000000" w:rsidRDefault="00000000" w:rsidRPr="00000000" w14:paraId="0000025E">
      <w:pPr>
        <w:numPr>
          <w:ilvl w:val="0"/>
          <w:numId w:val="46"/>
        </w:numPr>
        <w:spacing w:after="280" w:before="0" w:lineRule="auto"/>
        <w:ind w:left="720" w:hanging="360"/>
        <w:rPr/>
      </w:pPr>
      <w:r w:rsidDel="00000000" w:rsidR="00000000" w:rsidRPr="00000000">
        <w:rPr>
          <w:rFonts w:ascii="Calibri" w:cs="Calibri" w:eastAsia="Calibri" w:hAnsi="Calibri"/>
          <w:b w:val="1"/>
          <w:bCs w:val="1"/>
          <w:sz w:val="20"/>
          <w:szCs w:val="20"/>
          <w:rtl w:val="0"/>
        </w:rPr>
        <w:t xml:space="preserve">Local Authority Support (Reading / CSPoA):</w:t>
      </w:r>
      <w:r w:rsidDel="00000000" w:rsidR="00000000" w:rsidRPr="00000000">
        <w:rPr>
          <w:rFonts w:ascii="Calibri" w:cs="Calibri" w:eastAsia="Calibri" w:hAnsi="Calibri"/>
          <w:sz w:val="20"/>
          <w:szCs w:val="20"/>
          <w:rtl w:val="0"/>
        </w:rPr>
        <w:t xml:space="preserve"> Multi-agency referral protocols via Berkshire West Safeguarding Children Partnership (BWSCP).</w:t>
      </w:r>
      <w:r w:rsidDel="00000000" w:rsidR="00000000" w:rsidRPr="00000000">
        <w:rPr>
          <w:rtl w:val="0"/>
        </w:rPr>
      </w:r>
    </w:p>
    <w:p w:rsidR="00000000" w:rsidDel="00000000" w:rsidP="00000000" w:rsidRDefault="00000000" w:rsidRPr="00000000" w14:paraId="0000025F">
      <w:pPr>
        <w:spacing w:after="280" w:before="280"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8.9 Children Absent from Education &amp; Children Missing Education (CME)</w:t>
      </w:r>
    </w:p>
    <w:p w:rsidR="00000000" w:rsidDel="00000000" w:rsidP="00000000" w:rsidRDefault="00000000" w:rsidRPr="00000000" w14:paraId="00000260">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Persistent or prolonged absence from education is a potential indicator of underlying safeguarding risks, including neglect, sexual or criminal exploitation, domestic abuse or radicalisation. The school takes proactive steps to prevent children absent from education from becoming Children Missing Education (CME).</w:t>
      </w:r>
    </w:p>
    <w:p w:rsidR="00000000" w:rsidDel="00000000" w:rsidP="00000000" w:rsidRDefault="00000000" w:rsidRPr="00000000" w14:paraId="00000261">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1. Daily Absence &amp; Uncontactable Pupils Procedures</w:t>
      </w:r>
    </w:p>
    <w:p w:rsidR="00000000" w:rsidDel="00000000" w:rsidP="00000000" w:rsidRDefault="00000000" w:rsidRPr="00000000" w14:paraId="00000262">
      <w:pPr>
        <w:numPr>
          <w:ilvl w:val="0"/>
          <w:numId w:val="47"/>
        </w:numPr>
        <w:spacing w:after="0" w:before="280" w:lineRule="auto"/>
        <w:ind w:left="720" w:hanging="360"/>
        <w:rPr/>
      </w:pPr>
      <w:r w:rsidDel="00000000" w:rsidR="00000000" w:rsidRPr="00000000">
        <w:rPr>
          <w:rFonts w:ascii="Calibri" w:cs="Calibri" w:eastAsia="Calibri" w:hAnsi="Calibri"/>
          <w:b w:val="1"/>
          <w:bCs w:val="1"/>
          <w:sz w:val="20"/>
          <w:szCs w:val="20"/>
          <w:rtl w:val="0"/>
        </w:rPr>
        <w:t xml:space="preserve">First-Day Response:</w:t>
      </w:r>
      <w:r w:rsidDel="00000000" w:rsidR="00000000" w:rsidRPr="00000000">
        <w:rPr>
          <w:rFonts w:ascii="Calibri" w:cs="Calibri" w:eastAsia="Calibri" w:hAnsi="Calibri"/>
          <w:sz w:val="20"/>
          <w:szCs w:val="20"/>
          <w:rtl w:val="0"/>
        </w:rPr>
        <w:t xml:space="preserve"> If a pupil is absent without explanation, school staff will contact parents/carers on the first day of absence.</w:t>
      </w:r>
      <w:r w:rsidDel="00000000" w:rsidR="00000000" w:rsidRPr="00000000">
        <w:rPr>
          <w:rtl w:val="0"/>
        </w:rPr>
      </w:r>
    </w:p>
    <w:p w:rsidR="00000000" w:rsidDel="00000000" w:rsidP="00000000" w:rsidRDefault="00000000" w:rsidRPr="00000000" w14:paraId="00000263">
      <w:pPr>
        <w:numPr>
          <w:ilvl w:val="0"/>
          <w:numId w:val="47"/>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Vulnerable Children Priority:</w:t>
      </w:r>
      <w:r w:rsidDel="00000000" w:rsidR="00000000" w:rsidRPr="00000000">
        <w:rPr>
          <w:rFonts w:ascii="Calibri" w:cs="Calibri" w:eastAsia="Calibri" w:hAnsi="Calibri"/>
          <w:sz w:val="20"/>
          <w:szCs w:val="20"/>
          <w:rtl w:val="0"/>
        </w:rPr>
        <w:t xml:space="preserve"> If a child subject to a Child Protection Plan (CP), Child in Need Plan (CiN) or with open Social Care involvement is absent, the DSL or a member of the safeguarding team will notify Children’s Social Care on the first day of absence.</w:t>
      </w:r>
      <w:r w:rsidDel="00000000" w:rsidR="00000000" w:rsidRPr="00000000">
        <w:rPr>
          <w:rtl w:val="0"/>
        </w:rPr>
      </w:r>
    </w:p>
    <w:p w:rsidR="00000000" w:rsidDel="00000000" w:rsidP="00000000" w:rsidRDefault="00000000" w:rsidRPr="00000000" w14:paraId="00000264">
      <w:pPr>
        <w:numPr>
          <w:ilvl w:val="0"/>
          <w:numId w:val="47"/>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Uncontactable Pupils:</w:t>
      </w:r>
      <w:r w:rsidDel="00000000" w:rsidR="00000000" w:rsidRPr="00000000">
        <w:rPr>
          <w:rFonts w:ascii="Calibri" w:cs="Calibri" w:eastAsia="Calibri" w:hAnsi="Calibri"/>
          <w:sz w:val="20"/>
          <w:szCs w:val="20"/>
          <w:rtl w:val="0"/>
        </w:rPr>
        <w:t xml:space="preserve"> If contact cannot be established, the Family Worker, with another member of the safeguarding team, will conduct home visits or attempt emergency contact numbers.</w:t>
      </w:r>
      <w:r w:rsidDel="00000000" w:rsidR="00000000" w:rsidRPr="00000000">
        <w:rPr>
          <w:rtl w:val="0"/>
        </w:rPr>
      </w:r>
    </w:p>
    <w:p w:rsidR="00000000" w:rsidDel="00000000" w:rsidP="00000000" w:rsidRDefault="00000000" w:rsidRPr="00000000" w14:paraId="00000265">
      <w:pPr>
        <w:numPr>
          <w:ilvl w:val="0"/>
          <w:numId w:val="47"/>
        </w:numPr>
        <w:spacing w:after="280" w:before="0" w:lineRule="auto"/>
        <w:ind w:left="720" w:hanging="360"/>
        <w:rPr/>
      </w:pPr>
      <w:r w:rsidDel="00000000" w:rsidR="00000000" w:rsidRPr="00000000">
        <w:rPr>
          <w:rFonts w:ascii="Calibri" w:cs="Calibri" w:eastAsia="Calibri" w:hAnsi="Calibri"/>
          <w:b w:val="1"/>
          <w:bCs w:val="1"/>
          <w:sz w:val="20"/>
          <w:szCs w:val="20"/>
          <w:rtl w:val="0"/>
        </w:rPr>
        <w:t xml:space="preserve">Police Welfare Checks:</w:t>
      </w:r>
      <w:r w:rsidDel="00000000" w:rsidR="00000000" w:rsidRPr="00000000">
        <w:rPr>
          <w:rFonts w:ascii="Calibri" w:cs="Calibri" w:eastAsia="Calibri" w:hAnsi="Calibri"/>
          <w:sz w:val="20"/>
          <w:szCs w:val="20"/>
          <w:rtl w:val="0"/>
        </w:rPr>
        <w:t xml:space="preserve"> If the school has reasonable cause to suspect a child is in immediate danger or at risk of significant harm, staff will contact the Police immediately (via 999 or 101) for a welfare check, rather than waiting for a set timeframe.</w:t>
      </w:r>
      <w:r w:rsidDel="00000000" w:rsidR="00000000" w:rsidRPr="00000000">
        <w:rPr>
          <w:rtl w:val="0"/>
        </w:rPr>
      </w:r>
    </w:p>
    <w:p w:rsidR="00000000" w:rsidDel="00000000" w:rsidP="00000000" w:rsidRDefault="00000000" w:rsidRPr="00000000" w14:paraId="00000266">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2. Children Missing Education (CME) Protocols</w:t>
      </w:r>
    </w:p>
    <w:p w:rsidR="00000000" w:rsidDel="00000000" w:rsidP="00000000" w:rsidRDefault="00000000" w:rsidRPr="00000000" w14:paraId="00000267">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 child is at risk of becoming a CME if they fail to attend school for 10 consecutive school days without authorisation or if their destination is unknown.</w:t>
      </w:r>
    </w:p>
    <w:p w:rsidR="00000000" w:rsidDel="00000000" w:rsidP="00000000" w:rsidRDefault="00000000" w:rsidRPr="00000000" w14:paraId="00000268">
      <w:pPr>
        <w:numPr>
          <w:ilvl w:val="0"/>
          <w:numId w:val="48"/>
        </w:numPr>
        <w:spacing w:after="0" w:before="280" w:lineRule="auto"/>
        <w:ind w:left="720" w:hanging="360"/>
        <w:rPr/>
      </w:pPr>
      <w:r w:rsidDel="00000000" w:rsidR="00000000" w:rsidRPr="00000000">
        <w:rPr>
          <w:rFonts w:ascii="Calibri" w:cs="Calibri" w:eastAsia="Calibri" w:hAnsi="Calibri"/>
          <w:b w:val="1"/>
          <w:bCs w:val="1"/>
          <w:sz w:val="20"/>
          <w:szCs w:val="20"/>
          <w:rtl w:val="0"/>
        </w:rPr>
        <w:t xml:space="preserve">Joint Enquiries:</w:t>
      </w:r>
      <w:r w:rsidDel="00000000" w:rsidR="00000000" w:rsidRPr="00000000">
        <w:rPr>
          <w:rFonts w:ascii="Calibri" w:cs="Calibri" w:eastAsia="Calibri" w:hAnsi="Calibri"/>
          <w:sz w:val="20"/>
          <w:szCs w:val="20"/>
          <w:rtl w:val="0"/>
        </w:rPr>
        <w:t xml:space="preserve"> Where a pupil is absent for 10 consecutive school days without explanation, the school and the Local Authority (LA) will make joint reasonable enquiries to locate the child before any deletion from the register is considered.</w:t>
      </w:r>
      <w:r w:rsidDel="00000000" w:rsidR="00000000" w:rsidRPr="00000000">
        <w:rPr>
          <w:rtl w:val="0"/>
        </w:rPr>
      </w:r>
    </w:p>
    <w:p w:rsidR="00000000" w:rsidDel="00000000" w:rsidP="00000000" w:rsidRDefault="00000000" w:rsidRPr="00000000" w14:paraId="00000269">
      <w:pPr>
        <w:numPr>
          <w:ilvl w:val="0"/>
          <w:numId w:val="48"/>
        </w:numPr>
        <w:spacing w:after="280" w:before="0" w:lineRule="auto"/>
        <w:ind w:left="720" w:hanging="360"/>
        <w:rPr/>
      </w:pPr>
      <w:r w:rsidDel="00000000" w:rsidR="00000000" w:rsidRPr="00000000">
        <w:rPr>
          <w:rFonts w:ascii="Calibri" w:cs="Calibri" w:eastAsia="Calibri" w:hAnsi="Calibri"/>
          <w:b w:val="1"/>
          <w:bCs w:val="1"/>
          <w:sz w:val="20"/>
          <w:szCs w:val="20"/>
          <w:rtl w:val="0"/>
        </w:rPr>
        <w:t xml:space="preserve">10-Day CME Referral:</w:t>
      </w:r>
      <w:r w:rsidDel="00000000" w:rsidR="00000000" w:rsidRPr="00000000">
        <w:rPr>
          <w:rFonts w:ascii="Calibri" w:cs="Calibri" w:eastAsia="Calibri" w:hAnsi="Calibri"/>
          <w:sz w:val="20"/>
          <w:szCs w:val="20"/>
          <w:rtl w:val="0"/>
        </w:rPr>
        <w:t xml:space="preserve"> If the child cannot be traced, a formal referral is made to the Local Authority CME / Attendance Officer.</w:t>
      </w:r>
      <w:r w:rsidDel="00000000" w:rsidR="00000000" w:rsidRPr="00000000">
        <w:rPr>
          <w:rtl w:val="0"/>
        </w:rPr>
      </w:r>
    </w:p>
    <w:p w:rsidR="00000000" w:rsidDel="00000000" w:rsidP="00000000" w:rsidRDefault="00000000" w:rsidRPr="00000000" w14:paraId="0000026A">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3. Statutory Notifications for Deletions from Admission Register</w:t>
      </w:r>
    </w:p>
    <w:p w:rsidR="00000000" w:rsidDel="00000000" w:rsidP="00000000" w:rsidRDefault="00000000" w:rsidRPr="00000000" w14:paraId="0000026B">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 compliance with the </w:t>
      </w:r>
      <w:r w:rsidDel="00000000" w:rsidR="00000000" w:rsidRPr="00000000">
        <w:rPr>
          <w:rFonts w:ascii="Calibri" w:cs="Calibri" w:eastAsia="Calibri" w:hAnsi="Calibri"/>
          <w:i w:val="1"/>
          <w:iCs w:val="1"/>
          <w:sz w:val="20"/>
          <w:szCs w:val="20"/>
          <w:rtl w:val="0"/>
        </w:rPr>
        <w:t xml:space="preserve">School Attendance (Pupil Registration) (England) Regulations</w:t>
      </w:r>
      <w:r w:rsidDel="00000000" w:rsidR="00000000" w:rsidRPr="00000000">
        <w:rPr>
          <w:rFonts w:ascii="Calibri" w:cs="Calibri" w:eastAsia="Calibri" w:hAnsi="Calibri"/>
          <w:sz w:val="20"/>
          <w:szCs w:val="20"/>
          <w:rtl w:val="0"/>
        </w:rPr>
        <w:t xml:space="preserve"> and KCSIE, the school will notify the Local Authority prior to or immediately upon deleting a pupil from the admission register under the following statutory grounds:</w:t>
      </w:r>
    </w:p>
    <w:p w:rsidR="00000000" w:rsidDel="00000000" w:rsidP="00000000" w:rsidRDefault="00000000" w:rsidRPr="00000000" w14:paraId="0000026C">
      <w:pPr>
        <w:numPr>
          <w:ilvl w:val="0"/>
          <w:numId w:val="49"/>
        </w:numPr>
        <w:spacing w:after="0" w:before="280" w:lineRule="auto"/>
        <w:ind w:left="720" w:hanging="360"/>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Elective Home Education:</w:t>
      </w:r>
      <w:r w:rsidDel="00000000" w:rsidR="00000000" w:rsidRPr="00000000">
        <w:rPr>
          <w:rFonts w:ascii="Calibri" w:cs="Calibri" w:eastAsia="Calibri" w:hAnsi="Calibri"/>
          <w:sz w:val="20"/>
          <w:szCs w:val="20"/>
          <w:rtl w:val="0"/>
        </w:rPr>
        <w:t xml:space="preserve"> Written notification from parents stating the child is being educated outside the school system.</w:t>
      </w:r>
    </w:p>
    <w:p w:rsidR="00000000" w:rsidDel="00000000" w:rsidP="00000000" w:rsidRDefault="00000000" w:rsidRPr="00000000" w14:paraId="0000026D">
      <w:pPr>
        <w:numPr>
          <w:ilvl w:val="0"/>
          <w:numId w:val="49"/>
        </w:numPr>
        <w:spacing w:after="0" w:before="0" w:lineRule="auto"/>
        <w:ind w:left="720" w:hanging="360"/>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Change of Residence:</w:t>
      </w:r>
      <w:r w:rsidDel="00000000" w:rsidR="00000000" w:rsidRPr="00000000">
        <w:rPr>
          <w:rFonts w:ascii="Calibri" w:cs="Calibri" w:eastAsia="Calibri" w:hAnsi="Calibri"/>
          <w:sz w:val="20"/>
          <w:szCs w:val="20"/>
          <w:rtl w:val="0"/>
        </w:rPr>
        <w:t xml:space="preserve"> The child has ceased to attend and no longer resides within reasonable distance of the school.</w:t>
      </w:r>
    </w:p>
    <w:p w:rsidR="00000000" w:rsidDel="00000000" w:rsidP="00000000" w:rsidRDefault="00000000" w:rsidRPr="00000000" w14:paraId="0000026E">
      <w:pPr>
        <w:numPr>
          <w:ilvl w:val="0"/>
          <w:numId w:val="49"/>
        </w:numPr>
        <w:spacing w:after="0" w:before="0" w:lineRule="auto"/>
        <w:ind w:left="720" w:hanging="360"/>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Medical Unfitness:</w:t>
      </w:r>
      <w:r w:rsidDel="00000000" w:rsidR="00000000" w:rsidRPr="00000000">
        <w:rPr>
          <w:rFonts w:ascii="Calibri" w:cs="Calibri" w:eastAsia="Calibri" w:hAnsi="Calibri"/>
          <w:sz w:val="20"/>
          <w:szCs w:val="20"/>
          <w:rtl w:val="0"/>
        </w:rPr>
        <w:t xml:space="preserve"> A certified medical officer deems the pupil unlikely to be fit to attend before completing compulsory school age and no intention to return has been indicated.</w:t>
      </w:r>
    </w:p>
    <w:p w:rsidR="00000000" w:rsidDel="00000000" w:rsidP="00000000" w:rsidRDefault="00000000" w:rsidRPr="00000000" w14:paraId="0000026F">
      <w:pPr>
        <w:numPr>
          <w:ilvl w:val="0"/>
          <w:numId w:val="49"/>
        </w:numPr>
        <w:spacing w:after="0" w:before="0" w:lineRule="auto"/>
        <w:ind w:left="720" w:hanging="360"/>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Custody:</w:t>
      </w:r>
      <w:r w:rsidDel="00000000" w:rsidR="00000000" w:rsidRPr="00000000">
        <w:rPr>
          <w:rFonts w:ascii="Calibri" w:cs="Calibri" w:eastAsia="Calibri" w:hAnsi="Calibri"/>
          <w:sz w:val="20"/>
          <w:szCs w:val="20"/>
          <w:rtl w:val="0"/>
        </w:rPr>
        <w:t xml:space="preserve"> The pupil is in custody for a period exceeding 4 months under a final court order and there is no reasonable expectation of return.</w:t>
      </w:r>
    </w:p>
    <w:p w:rsidR="00000000" w:rsidDel="00000000" w:rsidP="00000000" w:rsidRDefault="00000000" w:rsidRPr="00000000" w14:paraId="00000270">
      <w:pPr>
        <w:numPr>
          <w:ilvl w:val="0"/>
          <w:numId w:val="49"/>
        </w:numPr>
        <w:spacing w:after="280" w:before="0" w:lineRule="auto"/>
        <w:ind w:left="720" w:hanging="360"/>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Permanent Exclusion:</w:t>
      </w:r>
      <w:r w:rsidDel="00000000" w:rsidR="00000000" w:rsidRPr="00000000">
        <w:rPr>
          <w:rFonts w:ascii="Calibri" w:cs="Calibri" w:eastAsia="Calibri" w:hAnsi="Calibri"/>
          <w:sz w:val="20"/>
          <w:szCs w:val="20"/>
          <w:rtl w:val="0"/>
        </w:rPr>
        <w:t xml:space="preserve"> The pupil has been permanently excluded and the appeals process has concluded.</w:t>
      </w:r>
    </w:p>
    <w:p w:rsidR="00000000" w:rsidDel="00000000" w:rsidP="00000000" w:rsidRDefault="00000000" w:rsidRPr="00000000" w14:paraId="00000271">
      <w:pPr>
        <w:spacing w:after="280" w:before="280"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8.10 Homelessness &amp; Housing Instability</w:t>
      </w:r>
    </w:p>
    <w:p w:rsidR="00000000" w:rsidDel="00000000" w:rsidP="00000000" w:rsidRDefault="00000000" w:rsidRPr="00000000" w14:paraId="00000272">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Being homeless or being at risk of homelessness presents a severe, immediate risk to a child’s physical, emotional and educational welfare.</w:t>
      </w:r>
    </w:p>
    <w:p w:rsidR="00000000" w:rsidDel="00000000" w:rsidP="00000000" w:rsidRDefault="00000000" w:rsidRPr="00000000" w14:paraId="00000273">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safeguarding team recognises that housing instability can be a precursor to wider safeguarding concerns (including neglect, domestic abuse exposure and exploitation).</w:t>
      </w:r>
    </w:p>
    <w:p w:rsidR="00000000" w:rsidDel="00000000" w:rsidP="00000000" w:rsidRDefault="00000000" w:rsidRPr="00000000" w14:paraId="00000274">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School Responsibilities &amp; Action</w:t>
      </w:r>
    </w:p>
    <w:p w:rsidR="00000000" w:rsidDel="00000000" w:rsidP="00000000" w:rsidRDefault="00000000" w:rsidRPr="00000000" w14:paraId="00000275">
      <w:pPr>
        <w:numPr>
          <w:ilvl w:val="0"/>
          <w:numId w:val="50"/>
        </w:numPr>
        <w:spacing w:after="0" w:before="280" w:lineRule="auto"/>
        <w:ind w:left="720" w:hanging="360"/>
        <w:rPr/>
      </w:pPr>
      <w:r w:rsidDel="00000000" w:rsidR="00000000" w:rsidRPr="00000000">
        <w:rPr>
          <w:rFonts w:ascii="Calibri" w:cs="Calibri" w:eastAsia="Calibri" w:hAnsi="Calibri"/>
          <w:b w:val="1"/>
          <w:bCs w:val="1"/>
          <w:sz w:val="20"/>
          <w:szCs w:val="20"/>
          <w:rtl w:val="0"/>
        </w:rPr>
        <w:t xml:space="preserve">Local Housing Referral Pathways:</w:t>
      </w:r>
      <w:r w:rsidDel="00000000" w:rsidR="00000000" w:rsidRPr="00000000">
        <w:rPr>
          <w:rFonts w:ascii="Calibri" w:cs="Calibri" w:eastAsia="Calibri" w:hAnsi="Calibri"/>
          <w:sz w:val="20"/>
          <w:szCs w:val="20"/>
          <w:rtl w:val="0"/>
        </w:rPr>
        <w:t xml:space="preserve"> The Designated Safeguarding Lead (DSL) and safeguarding team maintain contact details and direct referral routes into the Local Housing Authority to raise concerns and seek housing support at the earliest opportunity under the </w:t>
      </w:r>
      <w:r w:rsidDel="00000000" w:rsidR="00000000" w:rsidRPr="00000000">
        <w:rPr>
          <w:rFonts w:ascii="Calibri" w:cs="Calibri" w:eastAsia="Calibri" w:hAnsi="Calibri"/>
          <w:i w:val="1"/>
          <w:iCs w:val="1"/>
          <w:sz w:val="20"/>
          <w:szCs w:val="20"/>
          <w:rtl w:val="0"/>
        </w:rPr>
        <w:t xml:space="preserve">Homelessness Reduction Act 2017</w:t>
      </w:r>
      <w:r w:rsidDel="00000000" w:rsidR="00000000" w:rsidRPr="00000000">
        <w:rPr>
          <w:rFonts w:ascii="Calibri" w:cs="Calibri" w:eastAsia="Calibri" w:hAnsi="Calibri"/>
          <w:sz w:val="20"/>
          <w:szCs w:val="20"/>
          <w:rtl w:val="0"/>
        </w:rPr>
        <w:t xml:space="preserve">.</w:t>
      </w:r>
      <w:r w:rsidDel="00000000" w:rsidR="00000000" w:rsidRPr="00000000">
        <w:rPr>
          <w:rtl w:val="0"/>
        </w:rPr>
      </w:r>
    </w:p>
    <w:p w:rsidR="00000000" w:rsidDel="00000000" w:rsidP="00000000" w:rsidRDefault="00000000" w:rsidRPr="00000000" w14:paraId="00000276">
      <w:pPr>
        <w:numPr>
          <w:ilvl w:val="0"/>
          <w:numId w:val="50"/>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Children's Social Care Referrals:</w:t>
      </w:r>
      <w:r w:rsidDel="00000000" w:rsidR="00000000" w:rsidRPr="00000000">
        <w:rPr>
          <w:rFonts w:ascii="Calibri" w:cs="Calibri" w:eastAsia="Calibri" w:hAnsi="Calibri"/>
          <w:sz w:val="20"/>
          <w:szCs w:val="20"/>
          <w:rtl w:val="0"/>
        </w:rPr>
        <w:t xml:space="preserve"> Housing referrals do not replace statutory child protection duties. Where a child has suffered, or is at risk of suffering, significant harm as a result of homelessness or unsafe living conditions, the DSL will make an immediate referral to Children’s Social Care (CSPoA).</w:t>
      </w:r>
      <w:r w:rsidDel="00000000" w:rsidR="00000000" w:rsidRPr="00000000">
        <w:rPr>
          <w:rtl w:val="0"/>
        </w:rPr>
      </w:r>
    </w:p>
    <w:p w:rsidR="00000000" w:rsidDel="00000000" w:rsidP="00000000" w:rsidRDefault="00000000" w:rsidRPr="00000000" w14:paraId="00000277">
      <w:pPr>
        <w:numPr>
          <w:ilvl w:val="0"/>
          <w:numId w:val="50"/>
        </w:numPr>
        <w:spacing w:after="280" w:before="0" w:lineRule="auto"/>
        <w:ind w:left="720" w:hanging="360"/>
        <w:rPr/>
      </w:pPr>
      <w:r w:rsidDel="00000000" w:rsidR="00000000" w:rsidRPr="00000000">
        <w:rPr>
          <w:rFonts w:ascii="Calibri" w:cs="Calibri" w:eastAsia="Calibri" w:hAnsi="Calibri"/>
          <w:b w:val="1"/>
          <w:bCs w:val="1"/>
          <w:sz w:val="20"/>
          <w:szCs w:val="20"/>
          <w:rtl w:val="0"/>
        </w:rPr>
        <w:t xml:space="preserve">Educational Support:</w:t>
      </w:r>
      <w:r w:rsidDel="00000000" w:rsidR="00000000" w:rsidRPr="00000000">
        <w:rPr>
          <w:rFonts w:ascii="Calibri" w:cs="Calibri" w:eastAsia="Calibri" w:hAnsi="Calibri"/>
          <w:sz w:val="20"/>
          <w:szCs w:val="20"/>
          <w:rtl w:val="0"/>
        </w:rPr>
        <w:t xml:space="preserve"> The school will provide ongoing pastoral and practical support (e.g., uniform, breakfast club access, attendance monitoring) for pupils residing in temporary or unstable accommodation.</w:t>
      </w:r>
      <w:r w:rsidDel="00000000" w:rsidR="00000000" w:rsidRPr="00000000">
        <w:rPr>
          <w:rtl w:val="0"/>
        </w:rPr>
      </w:r>
    </w:p>
    <w:p w:rsidR="00000000" w:rsidDel="00000000" w:rsidP="00000000" w:rsidRDefault="00000000" w:rsidRPr="00000000" w14:paraId="00000278">
      <w:pPr>
        <w:pStyle w:val="Heading2"/>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8.11 Child Abduction &amp; Community Safety Incidents</w:t>
      </w:r>
    </w:p>
    <w:p w:rsidR="00000000" w:rsidDel="00000000" w:rsidP="00000000" w:rsidRDefault="00000000" w:rsidRPr="00000000" w14:paraId="00000279">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Child abduction is the unauthorised removal or retention of a minor from a parent or person with legal responsibility. Abduction can be committed by family members (parental abduction), acquaintances/neighbours or strangers.</w:t>
      </w:r>
    </w:p>
    <w:p w:rsidR="00000000" w:rsidDel="00000000" w:rsidP="00000000" w:rsidRDefault="00000000" w:rsidRPr="00000000" w14:paraId="0000027A">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school also remains vigilant regarding broader community safety incidents near school grounds, such as suspicious individuals loitering, approaching pupils or attempting contact.</w:t>
      </w:r>
    </w:p>
    <w:p w:rsidR="00000000" w:rsidDel="00000000" w:rsidP="00000000" w:rsidRDefault="00000000" w:rsidRPr="00000000" w14:paraId="0000027B">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1. Internal Risk Management &amp; Safeguarding Actions</w:t>
      </w:r>
    </w:p>
    <w:p w:rsidR="00000000" w:rsidDel="00000000" w:rsidP="00000000" w:rsidRDefault="00000000" w:rsidRPr="00000000" w14:paraId="0000027C">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Where the school is notified of a specific risk of abduction (e.g., non-custodial family dispute or active court order):</w:t>
      </w:r>
    </w:p>
    <w:p w:rsidR="00000000" w:rsidDel="00000000" w:rsidP="00000000" w:rsidRDefault="00000000" w:rsidRPr="00000000" w14:paraId="0000027D">
      <w:pPr>
        <w:numPr>
          <w:ilvl w:val="0"/>
          <w:numId w:val="51"/>
        </w:numPr>
        <w:spacing w:after="0" w:before="280" w:lineRule="auto"/>
        <w:ind w:left="720" w:hanging="360"/>
        <w:rPr/>
      </w:pPr>
      <w:r w:rsidDel="00000000" w:rsidR="00000000" w:rsidRPr="00000000">
        <w:rPr>
          <w:rFonts w:ascii="Calibri" w:cs="Calibri" w:eastAsia="Calibri" w:hAnsi="Calibri"/>
          <w:b w:val="1"/>
          <w:bCs w:val="1"/>
          <w:sz w:val="20"/>
          <w:szCs w:val="20"/>
          <w:rtl w:val="0"/>
        </w:rPr>
        <w:t xml:space="preserve">Legal Documentation:</w:t>
      </w:r>
      <w:r w:rsidDel="00000000" w:rsidR="00000000" w:rsidRPr="00000000">
        <w:rPr>
          <w:rFonts w:ascii="Calibri" w:cs="Calibri" w:eastAsia="Calibri" w:hAnsi="Calibri"/>
          <w:sz w:val="20"/>
          <w:szCs w:val="20"/>
          <w:rtl w:val="0"/>
        </w:rPr>
        <w:t xml:space="preserve"> The school maintains copies of relevant legal orders (such as </w:t>
      </w:r>
      <w:r w:rsidDel="00000000" w:rsidR="00000000" w:rsidRPr="00000000">
        <w:rPr>
          <w:rFonts w:ascii="Calibri" w:cs="Calibri" w:eastAsia="Calibri" w:hAnsi="Calibri"/>
          <w:i w:val="1"/>
          <w:iCs w:val="1"/>
          <w:sz w:val="20"/>
          <w:szCs w:val="20"/>
          <w:rtl w:val="0"/>
        </w:rPr>
        <w:t xml:space="preserve">Child Arrangements Orders</w:t>
      </w:r>
      <w:r w:rsidDel="00000000" w:rsidR="00000000" w:rsidRPr="00000000">
        <w:rPr>
          <w:rFonts w:ascii="Calibri" w:cs="Calibri" w:eastAsia="Calibri" w:hAnsi="Calibri"/>
          <w:sz w:val="20"/>
          <w:szCs w:val="20"/>
          <w:rtl w:val="0"/>
        </w:rPr>
        <w:t xml:space="preserve"> or </w:t>
      </w:r>
      <w:r w:rsidDel="00000000" w:rsidR="00000000" w:rsidRPr="00000000">
        <w:rPr>
          <w:rFonts w:ascii="Calibri" w:cs="Calibri" w:eastAsia="Calibri" w:hAnsi="Calibri"/>
          <w:i w:val="1"/>
          <w:iCs w:val="1"/>
          <w:sz w:val="20"/>
          <w:szCs w:val="20"/>
          <w:rtl w:val="0"/>
        </w:rPr>
        <w:t xml:space="preserve">Prohibited Steps Orders</w:t>
      </w:r>
      <w:r w:rsidDel="00000000" w:rsidR="00000000" w:rsidRPr="00000000">
        <w:rPr>
          <w:rFonts w:ascii="Calibri" w:cs="Calibri" w:eastAsia="Calibri" w:hAnsi="Calibri"/>
          <w:sz w:val="20"/>
          <w:szCs w:val="20"/>
          <w:rtl w:val="0"/>
        </w:rPr>
        <w:t xml:space="preserve">) detailing custody and collection restrictions.</w:t>
      </w:r>
      <w:r w:rsidDel="00000000" w:rsidR="00000000" w:rsidRPr="00000000">
        <w:rPr>
          <w:rtl w:val="0"/>
        </w:rPr>
      </w:r>
    </w:p>
    <w:p w:rsidR="00000000" w:rsidDel="00000000" w:rsidP="00000000" w:rsidRDefault="00000000" w:rsidRPr="00000000" w14:paraId="0000027E">
      <w:pPr>
        <w:numPr>
          <w:ilvl w:val="0"/>
          <w:numId w:val="51"/>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Targeted Staff Awareness:</w:t>
      </w:r>
      <w:r w:rsidDel="00000000" w:rsidR="00000000" w:rsidRPr="00000000">
        <w:rPr>
          <w:rFonts w:ascii="Calibri" w:cs="Calibri" w:eastAsia="Calibri" w:hAnsi="Calibri"/>
          <w:sz w:val="20"/>
          <w:szCs w:val="20"/>
          <w:rtl w:val="0"/>
        </w:rPr>
        <w:t xml:space="preserve"> Where appropriate and compliant with data protection laws, images of restricted individuals will be shared securely on a strict </w:t>
      </w:r>
      <w:r w:rsidDel="00000000" w:rsidR="00000000" w:rsidRPr="00000000">
        <w:rPr>
          <w:rFonts w:ascii="Calibri" w:cs="Calibri" w:eastAsia="Calibri" w:hAnsi="Calibri"/>
          <w:i w:val="1"/>
          <w:iCs w:val="1"/>
          <w:sz w:val="20"/>
          <w:szCs w:val="20"/>
          <w:rtl w:val="0"/>
        </w:rPr>
        <w:t xml:space="preserve">need-to-know</w:t>
      </w:r>
      <w:r w:rsidDel="00000000" w:rsidR="00000000" w:rsidRPr="00000000">
        <w:rPr>
          <w:rFonts w:ascii="Calibri" w:cs="Calibri" w:eastAsia="Calibri" w:hAnsi="Calibri"/>
          <w:sz w:val="20"/>
          <w:szCs w:val="20"/>
          <w:rtl w:val="0"/>
        </w:rPr>
        <w:t xml:space="preserve"> basis with relevant staff (e.g., DSLs, class teachers and door supervisors).</w:t>
      </w:r>
      <w:r w:rsidDel="00000000" w:rsidR="00000000" w:rsidRPr="00000000">
        <w:rPr>
          <w:rtl w:val="0"/>
        </w:rPr>
      </w:r>
    </w:p>
    <w:p w:rsidR="00000000" w:rsidDel="00000000" w:rsidP="00000000" w:rsidRDefault="00000000" w:rsidRPr="00000000" w14:paraId="0000027F">
      <w:pPr>
        <w:numPr>
          <w:ilvl w:val="0"/>
          <w:numId w:val="51"/>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Adjusted Arrival &amp; Exit Procedures:</w:t>
      </w:r>
      <w:r w:rsidDel="00000000" w:rsidR="00000000" w:rsidRPr="00000000">
        <w:rPr>
          <w:rFonts w:ascii="Calibri" w:cs="Calibri" w:eastAsia="Calibri" w:hAnsi="Calibri"/>
          <w:sz w:val="20"/>
          <w:szCs w:val="20"/>
          <w:rtl w:val="0"/>
        </w:rPr>
        <w:t xml:space="preserve"> Individual risk assessments will be put in place, which may include staggered dismissal times, alternative exit points and direct handovers to designated adults.</w:t>
      </w:r>
      <w:r w:rsidDel="00000000" w:rsidR="00000000" w:rsidRPr="00000000">
        <w:rPr>
          <w:rtl w:val="0"/>
        </w:rPr>
      </w:r>
    </w:p>
    <w:p w:rsidR="00000000" w:rsidDel="00000000" w:rsidP="00000000" w:rsidRDefault="00000000" w:rsidRPr="00000000" w14:paraId="00000280">
      <w:pPr>
        <w:numPr>
          <w:ilvl w:val="0"/>
          <w:numId w:val="51"/>
        </w:numPr>
        <w:spacing w:after="280" w:before="0" w:lineRule="auto"/>
        <w:ind w:left="720" w:hanging="360"/>
        <w:rPr/>
      </w:pPr>
      <w:r w:rsidDel="00000000" w:rsidR="00000000" w:rsidRPr="00000000">
        <w:rPr>
          <w:rFonts w:ascii="Calibri" w:cs="Calibri" w:eastAsia="Calibri" w:hAnsi="Calibri"/>
          <w:b w:val="1"/>
          <w:bCs w:val="1"/>
          <w:sz w:val="20"/>
          <w:szCs w:val="20"/>
          <w:rtl w:val="0"/>
        </w:rPr>
        <w:t xml:space="preserve">Immediate Threat Escalation:</w:t>
      </w:r>
      <w:r w:rsidDel="00000000" w:rsidR="00000000" w:rsidRPr="00000000">
        <w:rPr>
          <w:rFonts w:ascii="Calibri" w:cs="Calibri" w:eastAsia="Calibri" w:hAnsi="Calibri"/>
          <w:sz w:val="20"/>
          <w:szCs w:val="20"/>
          <w:rtl w:val="0"/>
        </w:rPr>
        <w:t xml:space="preserve"> If an attempted abduction occurs or a prohibited individual attempt to take a child, staff will call 999 immediately, lock down relevant entry/exit points and notify the DSL.</w:t>
      </w:r>
      <w:r w:rsidDel="00000000" w:rsidR="00000000" w:rsidRPr="00000000">
        <w:rPr>
          <w:rtl w:val="0"/>
        </w:rPr>
      </w:r>
    </w:p>
    <w:p w:rsidR="00000000" w:rsidDel="00000000" w:rsidP="00000000" w:rsidRDefault="00000000" w:rsidRPr="00000000" w14:paraId="00000281">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2. Pupil Empowerment &amp; Community Safety Education</w:t>
      </w:r>
    </w:p>
    <w:p w:rsidR="00000000" w:rsidDel="00000000" w:rsidP="00000000" w:rsidRDefault="00000000" w:rsidRPr="00000000" w14:paraId="00000282">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As pupils gain independence (e.g., walking home unescorted), the school provides practical, age-appropriate personal safety education.</w:t>
      </w:r>
    </w:p>
    <w:p w:rsidR="00000000" w:rsidDel="00000000" w:rsidP="00000000" w:rsidRDefault="00000000" w:rsidRPr="00000000" w14:paraId="00000283">
      <w:pPr>
        <w:numPr>
          <w:ilvl w:val="0"/>
          <w:numId w:val="52"/>
        </w:numPr>
        <w:spacing w:after="0" w:before="280" w:lineRule="auto"/>
        <w:ind w:left="720" w:hanging="360"/>
        <w:rPr/>
      </w:pPr>
      <w:r w:rsidDel="00000000" w:rsidR="00000000" w:rsidRPr="00000000">
        <w:rPr>
          <w:rFonts w:ascii="Calibri" w:cs="Calibri" w:eastAsia="Calibri" w:hAnsi="Calibri"/>
          <w:b w:val="1"/>
          <w:bCs w:val="1"/>
          <w:sz w:val="20"/>
          <w:szCs w:val="20"/>
          <w:rtl w:val="0"/>
        </w:rPr>
        <w:t xml:space="preserve">Moving Beyond "Stranger Danger":</w:t>
      </w:r>
      <w:r w:rsidDel="00000000" w:rsidR="00000000" w:rsidRPr="00000000">
        <w:rPr>
          <w:rFonts w:ascii="Calibri" w:cs="Calibri" w:eastAsia="Calibri" w:hAnsi="Calibri"/>
          <w:sz w:val="20"/>
          <w:szCs w:val="20"/>
          <w:rtl w:val="0"/>
        </w:rPr>
        <w:t xml:space="preserve"> In line with modern safeguarding practice, the school uses the </w:t>
      </w:r>
      <w:r w:rsidDel="00000000" w:rsidR="00000000" w:rsidRPr="00000000">
        <w:rPr>
          <w:rFonts w:ascii="Calibri" w:cs="Calibri" w:eastAsia="Calibri" w:hAnsi="Calibri"/>
          <w:b w:val="1"/>
          <w:bCs w:val="1"/>
          <w:sz w:val="20"/>
          <w:szCs w:val="20"/>
          <w:rtl w:val="0"/>
        </w:rPr>
        <w:t xml:space="preserve">Clever Never Goes</w:t>
      </w:r>
      <w:r w:rsidDel="00000000" w:rsidR="00000000" w:rsidRPr="00000000">
        <w:rPr>
          <w:rFonts w:ascii="Calibri" w:cs="Calibri" w:eastAsia="Calibri" w:hAnsi="Calibri"/>
          <w:sz w:val="20"/>
          <w:szCs w:val="20"/>
          <w:rtl w:val="0"/>
        </w:rPr>
        <w:t xml:space="preserve"> framework. Rather than teaching children to fear all strangers, we teach pupils to recognise unsafe </w:t>
      </w:r>
      <w:r w:rsidDel="00000000" w:rsidR="00000000" w:rsidRPr="00000000">
        <w:rPr>
          <w:rFonts w:ascii="Calibri" w:cs="Calibri" w:eastAsia="Calibri" w:hAnsi="Calibri"/>
          <w:i w:val="1"/>
          <w:iCs w:val="1"/>
          <w:sz w:val="20"/>
          <w:szCs w:val="20"/>
          <w:rtl w:val="0"/>
        </w:rPr>
        <w:t xml:space="preserve">situations</w:t>
      </w:r>
      <w:r w:rsidDel="00000000" w:rsidR="00000000" w:rsidRPr="00000000">
        <w:rPr>
          <w:rFonts w:ascii="Calibri" w:cs="Calibri" w:eastAsia="Calibri" w:hAnsi="Calibri"/>
          <w:sz w:val="20"/>
          <w:szCs w:val="20"/>
          <w:rtl w:val="0"/>
        </w:rPr>
        <w:t xml:space="preserve"> and </w:t>
      </w:r>
      <w:r w:rsidDel="00000000" w:rsidR="00000000" w:rsidRPr="00000000">
        <w:rPr>
          <w:rFonts w:ascii="Calibri" w:cs="Calibri" w:eastAsia="Calibri" w:hAnsi="Calibri"/>
          <w:i w:val="1"/>
          <w:iCs w:val="1"/>
          <w:sz w:val="20"/>
          <w:szCs w:val="20"/>
          <w:rtl w:val="0"/>
        </w:rPr>
        <w:t xml:space="preserve">behaviours</w:t>
      </w:r>
      <w:r w:rsidDel="00000000" w:rsidR="00000000" w:rsidRPr="00000000">
        <w:rPr>
          <w:rFonts w:ascii="Calibri" w:cs="Calibri" w:eastAsia="Calibri" w:hAnsi="Calibri"/>
          <w:sz w:val="20"/>
          <w:szCs w:val="20"/>
          <w:rtl w:val="0"/>
        </w:rPr>
        <w:t xml:space="preserve">—specifically that they should never go anywhere with anyone (stranger or known adult) without prior permission from their parent/carer or school.</w:t>
      </w:r>
      <w:r w:rsidDel="00000000" w:rsidR="00000000" w:rsidRPr="00000000">
        <w:rPr>
          <w:rtl w:val="0"/>
        </w:rPr>
      </w:r>
    </w:p>
    <w:p w:rsidR="00000000" w:rsidDel="00000000" w:rsidP="00000000" w:rsidRDefault="00000000" w:rsidRPr="00000000" w14:paraId="00000284">
      <w:pPr>
        <w:numPr>
          <w:ilvl w:val="0"/>
          <w:numId w:val="52"/>
        </w:numPr>
        <w:spacing w:after="280" w:before="0" w:lineRule="auto"/>
        <w:ind w:left="720" w:hanging="360"/>
        <w:rPr/>
      </w:pPr>
      <w:r w:rsidDel="00000000" w:rsidR="00000000" w:rsidRPr="00000000">
        <w:rPr>
          <w:rFonts w:ascii="Calibri" w:cs="Calibri" w:eastAsia="Calibri" w:hAnsi="Calibri"/>
          <w:b w:val="1"/>
          <w:bCs w:val="1"/>
          <w:sz w:val="20"/>
          <w:szCs w:val="20"/>
          <w:rtl w:val="0"/>
        </w:rPr>
        <w:t xml:space="preserve">Safety Resources:</w:t>
      </w:r>
      <w:r w:rsidDel="00000000" w:rsidR="00000000" w:rsidRPr="00000000">
        <w:rPr>
          <w:rFonts w:ascii="Calibri" w:cs="Calibri" w:eastAsia="Calibri" w:hAnsi="Calibri"/>
          <w:sz w:val="20"/>
          <w:szCs w:val="20"/>
          <w:rtl w:val="0"/>
        </w:rPr>
        <w:t xml:space="preserve"> Further educational guidance is sourced via </w:t>
      </w:r>
      <w:hyperlink r:id="rId17">
        <w:r w:rsidDel="00000000" w:rsidR="00000000" w:rsidRPr="00000000">
          <w:rPr>
            <w:rFonts w:ascii="Calibri" w:cs="Calibri" w:eastAsia="Calibri" w:hAnsi="Calibri"/>
            <w:sz w:val="20"/>
            <w:szCs w:val="20"/>
            <w:u w:val="single"/>
            <w:rtl w:val="0"/>
          </w:rPr>
          <w:t xml:space="preserve">Clever Never Goes</w:t>
        </w:r>
      </w:hyperlink>
      <w:r w:rsidDel="00000000" w:rsidR="00000000" w:rsidRPr="00000000">
        <w:rPr>
          <w:rFonts w:ascii="Calibri" w:cs="Calibri" w:eastAsia="Calibri" w:hAnsi="Calibri"/>
          <w:sz w:val="20"/>
          <w:szCs w:val="20"/>
          <w:rtl w:val="0"/>
        </w:rPr>
        <w:t xml:space="preserve"> and </w:t>
      </w:r>
      <w:hyperlink r:id="rId18">
        <w:r w:rsidDel="00000000" w:rsidR="00000000" w:rsidRPr="00000000">
          <w:rPr>
            <w:rFonts w:ascii="Calibri" w:cs="Calibri" w:eastAsia="Calibri" w:hAnsi="Calibri"/>
            <w:sz w:val="20"/>
            <w:szCs w:val="20"/>
            <w:u w:val="single"/>
            <w:rtl w:val="0"/>
          </w:rPr>
          <w:t xml:space="preserve">Action Against Abduction</w:t>
        </w:r>
      </w:hyperlink>
      <w:r w:rsidDel="00000000" w:rsidR="00000000" w:rsidRPr="00000000">
        <w:rPr>
          <w:rFonts w:ascii="Calibri" w:cs="Calibri" w:eastAsia="Calibri" w:hAnsi="Calibri"/>
          <w:sz w:val="20"/>
          <w:szCs w:val="20"/>
          <w:rtl w:val="0"/>
        </w:rPr>
        <w:t xml:space="preserve">.</w:t>
      </w:r>
      <w:r w:rsidDel="00000000" w:rsidR="00000000" w:rsidRPr="00000000">
        <w:rPr>
          <w:rtl w:val="0"/>
        </w:rPr>
      </w:r>
    </w:p>
    <w:p w:rsidR="00000000" w:rsidDel="00000000" w:rsidP="00000000" w:rsidRDefault="00000000" w:rsidRPr="00000000" w14:paraId="00000285">
      <w:pPr>
        <w:pStyle w:val="Heading2"/>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8.12 Modern Slavery, Human Trafficking &amp; the National Referral Mechanism (NRM)</w:t>
      </w:r>
    </w:p>
    <w:p w:rsidR="00000000" w:rsidDel="00000000" w:rsidP="00000000" w:rsidRDefault="00000000" w:rsidRPr="00000000" w14:paraId="00000286">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Modern slavery encompasses human trafficking, slavery, servitude,and forced or compulsory labour. </w:t>
      </w:r>
    </w:p>
    <w:p w:rsidR="00000000" w:rsidDel="00000000" w:rsidP="00000000" w:rsidRDefault="00000000" w:rsidRPr="00000000" w14:paraId="00000287">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 a school environment, child victims of modern slavery are frequently exploited through:</w:t>
      </w:r>
    </w:p>
    <w:p w:rsidR="00000000" w:rsidDel="00000000" w:rsidP="00000000" w:rsidRDefault="00000000" w:rsidRPr="00000000" w14:paraId="00000288">
      <w:pPr>
        <w:numPr>
          <w:ilvl w:val="0"/>
          <w:numId w:val="53"/>
        </w:numPr>
        <w:spacing w:after="0" w:before="280" w:lineRule="auto"/>
        <w:ind w:left="720" w:hanging="360"/>
        <w:rPr/>
      </w:pPr>
      <w:r w:rsidDel="00000000" w:rsidR="00000000" w:rsidRPr="00000000">
        <w:rPr>
          <w:rFonts w:ascii="Calibri" w:cs="Calibri" w:eastAsia="Calibri" w:hAnsi="Calibri"/>
          <w:b w:val="1"/>
          <w:bCs w:val="1"/>
          <w:sz w:val="20"/>
          <w:szCs w:val="20"/>
          <w:rtl w:val="0"/>
        </w:rPr>
        <w:t xml:space="preserve">Child Criminal Exploitation (CCE):</w:t>
      </w:r>
      <w:r w:rsidDel="00000000" w:rsidR="00000000" w:rsidRPr="00000000">
        <w:rPr>
          <w:rFonts w:ascii="Calibri" w:cs="Calibri" w:eastAsia="Calibri" w:hAnsi="Calibri"/>
          <w:sz w:val="20"/>
          <w:szCs w:val="20"/>
          <w:rtl w:val="0"/>
        </w:rPr>
        <w:t xml:space="preserve"> Coerced drug mulling (County Lines), cannabis farm labour, shoplifting or carrying weapons. </w:t>
      </w:r>
      <w:r w:rsidDel="00000000" w:rsidR="00000000" w:rsidRPr="00000000">
        <w:rPr>
          <w:rtl w:val="0"/>
        </w:rPr>
      </w:r>
    </w:p>
    <w:p w:rsidR="00000000" w:rsidDel="00000000" w:rsidP="00000000" w:rsidRDefault="00000000" w:rsidRPr="00000000" w14:paraId="00000289">
      <w:pPr>
        <w:numPr>
          <w:ilvl w:val="0"/>
          <w:numId w:val="53"/>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Child Sexual Exploitation (CSE):</w:t>
      </w:r>
      <w:r w:rsidDel="00000000" w:rsidR="00000000" w:rsidRPr="00000000">
        <w:rPr>
          <w:rFonts w:ascii="Calibri" w:cs="Calibri" w:eastAsia="Calibri" w:hAnsi="Calibri"/>
          <w:sz w:val="20"/>
          <w:szCs w:val="20"/>
          <w:rtl w:val="0"/>
        </w:rPr>
        <w:t xml:space="preserve"> Coerced sexual acts or production of sexual content. </w:t>
      </w:r>
      <w:r w:rsidDel="00000000" w:rsidR="00000000" w:rsidRPr="00000000">
        <w:rPr>
          <w:rtl w:val="0"/>
        </w:rPr>
      </w:r>
    </w:p>
    <w:p w:rsidR="00000000" w:rsidDel="00000000" w:rsidP="00000000" w:rsidRDefault="00000000" w:rsidRPr="00000000" w14:paraId="0000028A">
      <w:pPr>
        <w:numPr>
          <w:ilvl w:val="0"/>
          <w:numId w:val="53"/>
        </w:numPr>
        <w:spacing w:after="280" w:before="0" w:lineRule="auto"/>
        <w:ind w:left="720" w:hanging="360"/>
        <w:rPr/>
      </w:pPr>
      <w:r w:rsidDel="00000000" w:rsidR="00000000" w:rsidRPr="00000000">
        <w:rPr>
          <w:rFonts w:ascii="Calibri" w:cs="Calibri" w:eastAsia="Calibri" w:hAnsi="Calibri"/>
          <w:b w:val="1"/>
          <w:bCs w:val="1"/>
          <w:sz w:val="20"/>
          <w:szCs w:val="20"/>
          <w:rtl w:val="0"/>
        </w:rPr>
        <w:t xml:space="preserve">Domestic Servitude &amp; Forced Labour:</w:t>
      </w:r>
      <w:r w:rsidDel="00000000" w:rsidR="00000000" w:rsidRPr="00000000">
        <w:rPr>
          <w:rFonts w:ascii="Calibri" w:cs="Calibri" w:eastAsia="Calibri" w:hAnsi="Calibri"/>
          <w:sz w:val="20"/>
          <w:szCs w:val="20"/>
          <w:rtl w:val="0"/>
        </w:rPr>
        <w:t xml:space="preserve"> Severe exploitation within domestic settings or commercial operations.</w:t>
      </w:r>
      <w:r w:rsidDel="00000000" w:rsidR="00000000" w:rsidRPr="00000000">
        <w:rPr>
          <w:rtl w:val="0"/>
        </w:rPr>
      </w:r>
    </w:p>
    <w:p w:rsidR="00000000" w:rsidDel="00000000" w:rsidP="00000000" w:rsidRDefault="00000000" w:rsidRPr="00000000" w14:paraId="0000028B">
      <w:pP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8.13 Cybercrime and Cyber-Dependant Risk</w:t>
      </w:r>
    </w:p>
    <w:p w:rsidR="00000000" w:rsidDel="00000000" w:rsidP="00000000" w:rsidRDefault="00000000" w:rsidRPr="00000000" w14:paraId="000002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Children with particular skill and interest in computing and technology may inadvertently or deliberately stray into cyber-dependent crime. </w:t>
      </w: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In line with statutory guidance, the school works to meet the DfE Cyber Security Standards for Schools and Colleges.</w:t>
      </w:r>
    </w:p>
    <w:p w:rsidR="00000000" w:rsidDel="00000000" w:rsidP="00000000" w:rsidRDefault="00000000" w:rsidRPr="00000000" w14:paraId="000002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Cybercrime is criminal activity committed using computers and/or the internet, falling under two main categories:</w:t>
      </w:r>
    </w:p>
    <w:p w:rsidR="00000000" w:rsidDel="00000000" w:rsidP="00000000" w:rsidRDefault="00000000" w:rsidRPr="00000000" w14:paraId="000002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1. </w:t>
      </w:r>
      <w:r w:rsidDel="00000000" w:rsidR="00000000" w:rsidRPr="00000000">
        <w:rPr>
          <w:rFonts w:ascii="Calibri" w:cs="Calibri" w:eastAsia="Calibri" w:hAnsi="Calibri"/>
          <w:b w:val="1"/>
          <w:bCs w:val="1"/>
          <w:i w:val="0"/>
          <w:iCs w:val="0"/>
          <w:smallCaps w:val="0"/>
          <w:strike w:val="0"/>
          <w:sz w:val="20"/>
          <w:szCs w:val="20"/>
          <w:u w:val="none"/>
          <w:shd w:fill="auto" w:val="clear"/>
          <w:vertAlign w:val="baseline"/>
          <w:rtl w:val="0"/>
        </w:rPr>
        <w:t xml:space="preserve">Cyber-Enabled Crime:</w:t>
      </w: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 Traditional crimes (such as fraud, harassment,or bullying) committed at scale and speed online. </w:t>
      </w:r>
    </w:p>
    <w:p w:rsidR="00000000" w:rsidDel="00000000" w:rsidP="00000000" w:rsidRDefault="00000000" w:rsidRPr="00000000" w14:paraId="000002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sz w:val="20"/>
          <w:szCs w:val="20"/>
          <w:u w:val="none"/>
          <w:shd w:fill="auto" w:val="clear"/>
          <w:vertAlign w:val="baseline"/>
          <w:rtl w:val="0"/>
        </w:rPr>
        <w:t xml:space="preserve">2.</w:t>
      </w: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sz w:val="20"/>
          <w:szCs w:val="20"/>
          <w:u w:val="none"/>
          <w:shd w:fill="auto" w:val="clear"/>
          <w:vertAlign w:val="baseline"/>
          <w:rtl w:val="0"/>
        </w:rPr>
        <w:t xml:space="preserve">Cyber-Dependent Crime:</w:t>
      </w: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 Crimes that can only be committed using computers/networks, governed by the </w:t>
      </w:r>
      <w:r w:rsidDel="00000000" w:rsidR="00000000" w:rsidRPr="00000000">
        <w:rPr>
          <w:rFonts w:ascii="Calibri" w:cs="Calibri" w:eastAsia="Calibri" w:hAnsi="Calibri"/>
          <w:b w:val="0"/>
          <w:bCs w:val="0"/>
          <w:i w:val="1"/>
          <w:iCs w:val="1"/>
          <w:smallCaps w:val="0"/>
          <w:strike w:val="0"/>
          <w:sz w:val="20"/>
          <w:szCs w:val="20"/>
          <w:u w:val="none"/>
          <w:shd w:fill="auto" w:val="clear"/>
          <w:vertAlign w:val="baseline"/>
          <w:rtl w:val="0"/>
        </w:rPr>
        <w:t xml:space="preserve">Computer Misuse Act 1990</w:t>
      </w: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 These include:</w:t>
      </w:r>
    </w:p>
    <w:p w:rsidR="00000000" w:rsidDel="00000000" w:rsidP="00000000" w:rsidRDefault="00000000" w:rsidRPr="00000000" w14:paraId="00000292">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shd w:fill="auto" w:val="clear"/>
          <w:vertAlign w:val="baseline"/>
        </w:rPr>
      </w:pPr>
      <w:r w:rsidDel="00000000" w:rsidR="00000000" w:rsidRPr="00000000">
        <w:rPr>
          <w:rFonts w:ascii="Calibri" w:cs="Calibri" w:eastAsia="Calibri" w:hAnsi="Calibri"/>
          <w:b w:val="1"/>
          <w:bCs w:val="1"/>
          <w:i w:val="0"/>
          <w:iCs w:val="0"/>
          <w:smallCaps w:val="0"/>
          <w:strike w:val="0"/>
          <w:sz w:val="20"/>
          <w:szCs w:val="20"/>
          <w:u w:val="none"/>
          <w:shd w:fill="auto" w:val="clear"/>
          <w:vertAlign w:val="baseline"/>
          <w:rtl w:val="0"/>
        </w:rPr>
        <w:t xml:space="preserve">Unauthorised Access ('Hacking'):</w:t>
      </w: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 Illegal access to network systems (e.g. attempting to alter grades, access exam papers or view restricted files);</w:t>
      </w:r>
      <w:r w:rsidDel="00000000" w:rsidR="00000000" w:rsidRPr="00000000">
        <w:rPr>
          <w:rtl w:val="0"/>
        </w:rPr>
      </w:r>
    </w:p>
    <w:p w:rsidR="00000000" w:rsidDel="00000000" w:rsidP="00000000" w:rsidRDefault="00000000" w:rsidRPr="00000000" w14:paraId="00000293">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shd w:fill="auto" w:val="clear"/>
          <w:vertAlign w:val="baseline"/>
        </w:rPr>
      </w:pPr>
      <w:r w:rsidDel="00000000" w:rsidR="00000000" w:rsidRPr="00000000">
        <w:rPr>
          <w:rFonts w:ascii="Calibri" w:cs="Calibri" w:eastAsia="Calibri" w:hAnsi="Calibri"/>
          <w:b w:val="1"/>
          <w:bCs w:val="1"/>
          <w:i w:val="0"/>
          <w:iCs w:val="0"/>
          <w:smallCaps w:val="0"/>
          <w:strike w:val="0"/>
          <w:sz w:val="20"/>
          <w:szCs w:val="20"/>
          <w:u w:val="none"/>
          <w:shd w:fill="auto" w:val="clear"/>
          <w:vertAlign w:val="baseline"/>
          <w:rtl w:val="0"/>
        </w:rPr>
        <w:t xml:space="preserve">Denial of Service (DoS / DDoS Attacks or 'Booting'):</w:t>
      </w: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 Overwhelming a network, server</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or website to disable access;</w:t>
      </w:r>
      <w:r w:rsidDel="00000000" w:rsidR="00000000" w:rsidRPr="00000000">
        <w:rPr>
          <w:rtl w:val="0"/>
        </w:rPr>
      </w:r>
    </w:p>
    <w:p w:rsidR="00000000" w:rsidDel="00000000" w:rsidP="00000000" w:rsidRDefault="00000000" w:rsidRPr="00000000" w14:paraId="00000294">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shd w:fill="auto" w:val="clear"/>
          <w:vertAlign w:val="baseline"/>
        </w:rPr>
      </w:pPr>
      <w:r w:rsidDel="00000000" w:rsidR="00000000" w:rsidRPr="00000000">
        <w:rPr>
          <w:rFonts w:ascii="Calibri" w:cs="Calibri" w:eastAsia="Calibri" w:hAnsi="Calibri"/>
          <w:b w:val="1"/>
          <w:bCs w:val="1"/>
          <w:i w:val="0"/>
          <w:iCs w:val="0"/>
          <w:smallCaps w:val="0"/>
          <w:strike w:val="0"/>
          <w:sz w:val="20"/>
          <w:szCs w:val="20"/>
          <w:u w:val="none"/>
          <w:shd w:fill="auto" w:val="clear"/>
          <w:vertAlign w:val="baseline"/>
          <w:rtl w:val="0"/>
        </w:rPr>
        <w:t xml:space="preserve">Malware &amp; Ransomware:</w:t>
      </w:r>
      <w:r w:rsidDel="00000000" w:rsidR="00000000" w:rsidRPr="00000000">
        <w:rPr>
          <w:rFonts w:ascii="Calibri" w:cs="Calibri" w:eastAsia="Calibri" w:hAnsi="Calibri"/>
          <w:b w:val="0"/>
          <w:bCs w:val="0"/>
          <w:i w:val="0"/>
          <w:iCs w:val="0"/>
          <w:smallCaps w:val="0"/>
          <w:strike w:val="0"/>
          <w:sz w:val="20"/>
          <w:szCs w:val="20"/>
          <w:u w:val="none"/>
          <w:shd w:fill="auto" w:val="clear"/>
          <w:vertAlign w:val="baseline"/>
          <w:rtl w:val="0"/>
        </w:rPr>
        <w:t xml:space="preserve"> Creating, supplying or using viruses, spyware, botnets or Remote Access Trojans (RATs) to compromise systems.</w:t>
      </w:r>
    </w:p>
    <w:p w:rsidR="00000000" w:rsidDel="00000000" w:rsidP="00000000" w:rsidRDefault="00000000" w:rsidRPr="00000000" w14:paraId="000002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96">
      <w:pP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Early Intervention &amp; Cyber Choices</w:t>
      </w:r>
    </w:p>
    <w:p w:rsidR="00000000" w:rsidDel="00000000" w:rsidP="00000000" w:rsidRDefault="00000000" w:rsidRPr="00000000" w14:paraId="00000297">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Where there are concerns that a pupil is engaging in or at risk of low-level cyber-dependent offences, the Designated Safeguarding Lead (DSL) will consider a referral to Cyber Choices.</w:t>
      </w:r>
    </w:p>
    <w:p w:rsidR="00000000" w:rsidDel="00000000" w:rsidP="00000000" w:rsidRDefault="00000000" w:rsidRPr="00000000" w14:paraId="00000298">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99">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Cyber Choices is a nationwide police program led by the National Crime Agency (NCA) and local policing units. It aims to divert young people away from illegal cyber activity by channelling their technical skills into positive, lawful educational and career paths.</w:t>
      </w:r>
    </w:p>
    <w:p w:rsidR="00000000" w:rsidDel="00000000" w:rsidP="00000000" w:rsidRDefault="00000000" w:rsidRPr="00000000" w14:paraId="0000029A">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9B">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school’s Online Safety Curriculum explicitly teaches positive digital citizenship and legal boundaries under the Computer Misuse Act.</w:t>
      </w:r>
    </w:p>
    <w:p w:rsidR="00000000" w:rsidDel="00000000" w:rsidP="00000000" w:rsidRDefault="00000000" w:rsidRPr="00000000" w14:paraId="0000029C">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9D">
      <w:pPr>
        <w:rPr>
          <w:rFonts w:ascii="Calibri" w:cs="Calibri" w:eastAsia="Calibri" w:hAnsi="Calibri"/>
          <w:b w:val="1"/>
          <w:bCs w:val="1"/>
          <w:strike w:val="1"/>
          <w:sz w:val="28"/>
          <w:szCs w:val="28"/>
        </w:rPr>
      </w:pPr>
      <w:r w:rsidDel="00000000" w:rsidR="00000000" w:rsidRPr="00000000">
        <w:rPr>
          <w:rFonts w:ascii="Calibri" w:cs="Calibri" w:eastAsia="Calibri" w:hAnsi="Calibri"/>
          <w:b w:val="1"/>
          <w:bCs w:val="1"/>
          <w:sz w:val="28"/>
          <w:szCs w:val="28"/>
          <w:rtl w:val="0"/>
        </w:rPr>
        <w:t xml:space="preserve">8.14 Online Safety</w:t>
      </w:r>
      <w:r w:rsidDel="00000000" w:rsidR="00000000" w:rsidRPr="00000000">
        <w:rPr>
          <w:rFonts w:ascii="Calibri" w:cs="Calibri" w:eastAsia="Calibri" w:hAnsi="Calibri"/>
          <w:sz w:val="28"/>
          <w:szCs w:val="28"/>
          <w:rtl w:val="0"/>
        </w:rPr>
        <w:t xml:space="preserve"> </w:t>
      </w:r>
      <w:r w:rsidDel="00000000" w:rsidR="00000000" w:rsidRPr="00000000">
        <w:rPr>
          <w:rFonts w:ascii="Calibri" w:cs="Calibri" w:eastAsia="Calibri" w:hAnsi="Calibri"/>
          <w:b w:val="1"/>
          <w:bCs w:val="1"/>
          <w:sz w:val="28"/>
          <w:szCs w:val="28"/>
          <w:rtl w:val="0"/>
        </w:rPr>
        <w:t xml:space="preserve">and Digital Safeguarding</w:t>
      </w:r>
      <w:r w:rsidDel="00000000" w:rsidR="00000000" w:rsidRPr="00000000">
        <w:rPr>
          <w:rtl w:val="0"/>
        </w:rPr>
      </w:r>
    </w:p>
    <w:p w:rsidR="00000000" w:rsidDel="00000000" w:rsidP="00000000" w:rsidRDefault="00000000" w:rsidRPr="00000000" w14:paraId="0000029E">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As technology becomes increasingly integrated into classroom learning and daily life, the school maintains a robust, whole-school approach to online safety. Our digital safeguarding framework covers three core pillars: Access, Monitoring and Education. This approach is integrated as a whole-school responsibility to manage online risks, including those posed by the use of Artificial Intelligence (AI).</w:t>
      </w:r>
    </w:p>
    <w:p w:rsidR="00000000" w:rsidDel="00000000" w:rsidP="00000000" w:rsidRDefault="00000000" w:rsidRPr="00000000" w14:paraId="0000029F">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 accordance with KCSIE 2026, online safety is treated as a running, interrelated theme embedded across curriculum design, teacher training, DSL oversight and parental engagement.</w:t>
      </w:r>
    </w:p>
    <w:p w:rsidR="00000000" w:rsidDel="00000000" w:rsidP="00000000" w:rsidRDefault="00000000" w:rsidRPr="00000000" w14:paraId="000002A0">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1. Access &amp; Technical Infrastructure</w:t>
      </w:r>
    </w:p>
    <w:p w:rsidR="00000000" w:rsidDel="00000000" w:rsidP="00000000" w:rsidRDefault="00000000" w:rsidRPr="00000000" w14:paraId="000002A1">
      <w:pPr>
        <w:numPr>
          <w:ilvl w:val="0"/>
          <w:numId w:val="55"/>
        </w:numPr>
        <w:spacing w:after="0" w:before="280" w:lineRule="auto"/>
        <w:ind w:left="720" w:hanging="360"/>
        <w:rPr/>
      </w:pPr>
      <w:r w:rsidDel="00000000" w:rsidR="00000000" w:rsidRPr="00000000">
        <w:rPr>
          <w:rFonts w:ascii="Calibri" w:cs="Calibri" w:eastAsia="Calibri" w:hAnsi="Calibri"/>
          <w:b w:val="1"/>
          <w:bCs w:val="1"/>
          <w:sz w:val="20"/>
          <w:szCs w:val="20"/>
          <w:rtl w:val="0"/>
        </w:rPr>
        <w:t xml:space="preserve">Centrally Managed Systems:</w:t>
      </w:r>
      <w:r w:rsidDel="00000000" w:rsidR="00000000" w:rsidRPr="00000000">
        <w:rPr>
          <w:rFonts w:ascii="Calibri" w:cs="Calibri" w:eastAsia="Calibri" w:hAnsi="Calibri"/>
          <w:sz w:val="20"/>
          <w:szCs w:val="20"/>
          <w:rtl w:val="0"/>
        </w:rPr>
        <w:t xml:space="preserve"> All school-owned devices, networks and cloud environments are centrally managed. </w:t>
      </w:r>
      <w:r w:rsidDel="00000000" w:rsidR="00000000" w:rsidRPr="00000000">
        <w:rPr>
          <w:rtl w:val="0"/>
        </w:rPr>
      </w:r>
    </w:p>
    <w:p w:rsidR="00000000" w:rsidDel="00000000" w:rsidP="00000000" w:rsidRDefault="00000000" w:rsidRPr="00000000" w14:paraId="000002A2">
      <w:pPr>
        <w:numPr>
          <w:ilvl w:val="0"/>
          <w:numId w:val="55"/>
        </w:numPr>
        <w:spacing w:after="280" w:before="0" w:lineRule="auto"/>
        <w:ind w:left="720" w:hanging="360"/>
        <w:rPr/>
      </w:pPr>
      <w:r w:rsidDel="00000000" w:rsidR="00000000" w:rsidRPr="00000000">
        <w:rPr>
          <w:rFonts w:ascii="Calibri" w:cs="Calibri" w:eastAsia="Calibri" w:hAnsi="Calibri"/>
          <w:b w:val="1"/>
          <w:bCs w:val="1"/>
          <w:sz w:val="20"/>
          <w:szCs w:val="20"/>
          <w:rtl w:val="0"/>
        </w:rPr>
        <w:t xml:space="preserve">Filtering Standards:</w:t>
      </w:r>
      <w:r w:rsidDel="00000000" w:rsidR="00000000" w:rsidRPr="00000000">
        <w:rPr>
          <w:rFonts w:ascii="Calibri" w:cs="Calibri" w:eastAsia="Calibri" w:hAnsi="Calibri"/>
          <w:sz w:val="20"/>
          <w:szCs w:val="20"/>
          <w:rtl w:val="0"/>
        </w:rPr>
        <w:t xml:space="preserve"> The school maintains robust content filtering in compliance with the DfE Digital and Technology Standards for Schools and Colleges. Filtering restricts access to harmful, illegal or age-inappropriate content (including terrorist material, self-harm, adult content and extreme violence).</w:t>
      </w:r>
      <w:r w:rsidDel="00000000" w:rsidR="00000000" w:rsidRPr="00000000">
        <w:rPr>
          <w:rtl w:val="0"/>
        </w:rPr>
      </w:r>
    </w:p>
    <w:p w:rsidR="00000000" w:rsidDel="00000000" w:rsidP="00000000" w:rsidRDefault="00000000" w:rsidRPr="00000000" w14:paraId="000002A3">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2. Monitoring &amp; Staff Responsibilities</w:t>
      </w:r>
    </w:p>
    <w:p w:rsidR="00000000" w:rsidDel="00000000" w:rsidP="00000000" w:rsidRDefault="00000000" w:rsidRPr="00000000" w14:paraId="000002A4">
      <w:pPr>
        <w:numPr>
          <w:ilvl w:val="0"/>
          <w:numId w:val="56"/>
        </w:numPr>
        <w:spacing w:after="0" w:before="280" w:lineRule="auto"/>
        <w:ind w:left="720" w:hanging="360"/>
        <w:rPr/>
      </w:pPr>
      <w:r w:rsidDel="00000000" w:rsidR="00000000" w:rsidRPr="00000000">
        <w:rPr>
          <w:rFonts w:ascii="Calibri" w:cs="Calibri" w:eastAsia="Calibri" w:hAnsi="Calibri"/>
          <w:b w:val="1"/>
          <w:bCs w:val="1"/>
          <w:sz w:val="20"/>
          <w:szCs w:val="20"/>
          <w:rtl w:val="0"/>
        </w:rPr>
        <w:t xml:space="preserve">Proactive Network Monitoring:</w:t>
      </w:r>
      <w:r w:rsidDel="00000000" w:rsidR="00000000" w:rsidRPr="00000000">
        <w:rPr>
          <w:rFonts w:ascii="Calibri" w:cs="Calibri" w:eastAsia="Calibri" w:hAnsi="Calibri"/>
          <w:sz w:val="20"/>
          <w:szCs w:val="20"/>
          <w:rtl w:val="0"/>
        </w:rPr>
        <w:t xml:space="preserve"> The school utilises active monitoring software to detect search terms, content breaches or attempted access to restricted material.</w:t>
      </w:r>
      <w:r w:rsidDel="00000000" w:rsidR="00000000" w:rsidRPr="00000000">
        <w:rPr>
          <w:rtl w:val="0"/>
        </w:rPr>
      </w:r>
    </w:p>
    <w:p w:rsidR="00000000" w:rsidDel="00000000" w:rsidP="00000000" w:rsidRDefault="00000000" w:rsidRPr="00000000" w14:paraId="000002A5">
      <w:pPr>
        <w:numPr>
          <w:ilvl w:val="0"/>
          <w:numId w:val="56"/>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DSL Oversight:</w:t>
      </w:r>
      <w:r w:rsidDel="00000000" w:rsidR="00000000" w:rsidRPr="00000000">
        <w:rPr>
          <w:rFonts w:ascii="Calibri" w:cs="Calibri" w:eastAsia="Calibri" w:hAnsi="Calibri"/>
          <w:sz w:val="20"/>
          <w:szCs w:val="20"/>
          <w:rtl w:val="0"/>
        </w:rPr>
        <w:t xml:space="preserve"> The Designated Safeguarding Lead (DSL) holds strategic responsibility for reviewing filtering and monitoring alerts, conducting periodic checks and taking swift intervention when concerns are flagged.</w:t>
      </w:r>
      <w:r w:rsidDel="00000000" w:rsidR="00000000" w:rsidRPr="00000000">
        <w:rPr>
          <w:rtl w:val="0"/>
        </w:rPr>
      </w:r>
    </w:p>
    <w:p w:rsidR="00000000" w:rsidDel="00000000" w:rsidP="00000000" w:rsidRDefault="00000000" w:rsidRPr="00000000" w14:paraId="000002A6">
      <w:pPr>
        <w:numPr>
          <w:ilvl w:val="0"/>
          <w:numId w:val="56"/>
        </w:numPr>
        <w:spacing w:after="280" w:before="0" w:lineRule="auto"/>
        <w:ind w:left="720" w:hanging="360"/>
        <w:rPr/>
      </w:pPr>
      <w:r w:rsidDel="00000000" w:rsidR="00000000" w:rsidRPr="00000000">
        <w:rPr>
          <w:rFonts w:ascii="Calibri" w:cs="Calibri" w:eastAsia="Calibri" w:hAnsi="Calibri"/>
          <w:b w:val="1"/>
          <w:bCs w:val="1"/>
          <w:sz w:val="20"/>
          <w:szCs w:val="20"/>
          <w:rtl w:val="0"/>
        </w:rPr>
        <w:t xml:space="preserve">Staff Training:</w:t>
      </w:r>
      <w:r w:rsidDel="00000000" w:rsidR="00000000" w:rsidRPr="00000000">
        <w:rPr>
          <w:rFonts w:ascii="Calibri" w:cs="Calibri" w:eastAsia="Calibri" w:hAnsi="Calibri"/>
          <w:sz w:val="20"/>
          <w:szCs w:val="20"/>
          <w:rtl w:val="0"/>
        </w:rPr>
        <w:t xml:space="preserve"> All staff receive mandatory filtering and monitoring training during induction, with regular updates throughout the academic year to ensure they understand their responsibilities and reporting pathways.</w:t>
      </w:r>
      <w:r w:rsidDel="00000000" w:rsidR="00000000" w:rsidRPr="00000000">
        <w:rPr>
          <w:rtl w:val="0"/>
        </w:rPr>
      </w:r>
    </w:p>
    <w:p w:rsidR="00000000" w:rsidDel="00000000" w:rsidP="00000000" w:rsidRDefault="00000000" w:rsidRPr="00000000" w14:paraId="000002A7">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3. Education &amp; AI Safety Curriculum</w:t>
      </w:r>
    </w:p>
    <w:p w:rsidR="00000000" w:rsidDel="00000000" w:rsidP="00000000" w:rsidRDefault="00000000" w:rsidRPr="00000000" w14:paraId="000002A8">
      <w:pPr>
        <w:numPr>
          <w:ilvl w:val="0"/>
          <w:numId w:val="57"/>
        </w:numPr>
        <w:spacing w:after="0" w:before="280" w:lineRule="auto"/>
        <w:ind w:left="720" w:hanging="360"/>
        <w:rPr/>
      </w:pPr>
      <w:r w:rsidDel="00000000" w:rsidR="00000000" w:rsidRPr="00000000">
        <w:rPr>
          <w:rFonts w:ascii="Calibri" w:cs="Calibri" w:eastAsia="Calibri" w:hAnsi="Calibri"/>
          <w:b w:val="1"/>
          <w:bCs w:val="1"/>
          <w:sz w:val="20"/>
          <w:szCs w:val="20"/>
          <w:rtl w:val="0"/>
        </w:rPr>
        <w:t xml:space="preserve">Adaptive Curriculum:</w:t>
      </w:r>
      <w:r w:rsidDel="00000000" w:rsidR="00000000" w:rsidRPr="00000000">
        <w:rPr>
          <w:rFonts w:ascii="Calibri" w:cs="Calibri" w:eastAsia="Calibri" w:hAnsi="Calibri"/>
          <w:sz w:val="20"/>
          <w:szCs w:val="20"/>
          <w:rtl w:val="0"/>
        </w:rPr>
        <w:t xml:space="preserve"> Online safety is taught explicitly across all year groups, utilising evidence-based frameworks (e.g., </w:t>
      </w:r>
      <w:r w:rsidDel="00000000" w:rsidR="00000000" w:rsidRPr="00000000">
        <w:rPr>
          <w:rFonts w:ascii="Calibri" w:cs="Calibri" w:eastAsia="Calibri" w:hAnsi="Calibri"/>
          <w:i w:val="1"/>
          <w:iCs w:val="1"/>
          <w:sz w:val="20"/>
          <w:szCs w:val="20"/>
          <w:rtl w:val="0"/>
        </w:rPr>
        <w:t xml:space="preserve">Project EVOLVE</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i w:val="1"/>
          <w:iCs w:val="1"/>
          <w:sz w:val="20"/>
          <w:szCs w:val="20"/>
          <w:rtl w:val="0"/>
        </w:rPr>
        <w:t xml:space="preserve">NCCE</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i w:val="1"/>
          <w:iCs w:val="1"/>
          <w:sz w:val="20"/>
          <w:szCs w:val="20"/>
          <w:rtl w:val="0"/>
        </w:rPr>
        <w:t xml:space="preserve">Childnet</w:t>
      </w:r>
      <w:r w:rsidDel="00000000" w:rsidR="00000000" w:rsidRPr="00000000">
        <w:rPr>
          <w:rFonts w:ascii="Calibri" w:cs="Calibri" w:eastAsia="Calibri" w:hAnsi="Calibri"/>
          <w:sz w:val="20"/>
          <w:szCs w:val="20"/>
          <w:rtl w:val="0"/>
        </w:rPr>
        <w:t xml:space="preserve"> and </w:t>
      </w:r>
      <w:r w:rsidDel="00000000" w:rsidR="00000000" w:rsidRPr="00000000">
        <w:rPr>
          <w:rFonts w:ascii="Calibri" w:cs="Calibri" w:eastAsia="Calibri" w:hAnsi="Calibri"/>
          <w:i w:val="1"/>
          <w:iCs w:val="1"/>
          <w:sz w:val="20"/>
          <w:szCs w:val="20"/>
          <w:rtl w:val="0"/>
        </w:rPr>
        <w:t xml:space="preserve">CEOP</w:t>
      </w:r>
      <w:r w:rsidDel="00000000" w:rsidR="00000000" w:rsidRPr="00000000">
        <w:rPr>
          <w:rFonts w:ascii="Calibri" w:cs="Calibri" w:eastAsia="Calibri" w:hAnsi="Calibri"/>
          <w:sz w:val="20"/>
          <w:szCs w:val="20"/>
          <w:rtl w:val="0"/>
        </w:rPr>
        <w:t xml:space="preserve">), tailored to local contextual risks.</w:t>
      </w:r>
      <w:r w:rsidDel="00000000" w:rsidR="00000000" w:rsidRPr="00000000">
        <w:rPr>
          <w:rtl w:val="0"/>
        </w:rPr>
      </w:r>
    </w:p>
    <w:p w:rsidR="00000000" w:rsidDel="00000000" w:rsidP="00000000" w:rsidRDefault="00000000" w:rsidRPr="00000000" w14:paraId="000002A9">
      <w:pPr>
        <w:numPr>
          <w:ilvl w:val="0"/>
          <w:numId w:val="57"/>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AI &amp; Emerging Technologies:</w:t>
      </w:r>
      <w:r w:rsidDel="00000000" w:rsidR="00000000" w:rsidRPr="00000000">
        <w:rPr>
          <w:rFonts w:ascii="Calibri" w:cs="Calibri" w:eastAsia="Calibri" w:hAnsi="Calibri"/>
          <w:sz w:val="20"/>
          <w:szCs w:val="20"/>
          <w:rtl w:val="0"/>
        </w:rPr>
        <w:t xml:space="preserve"> The curriculum equips pupils to navigate AI tools safely, critically evaluate online information and recognise the harms of AI-generated content (including deepfakes, synthetic media, algorithmic bias and automated grooming).</w:t>
      </w:r>
      <w:r w:rsidDel="00000000" w:rsidR="00000000" w:rsidRPr="00000000">
        <w:rPr>
          <w:rtl w:val="0"/>
        </w:rPr>
      </w:r>
    </w:p>
    <w:p w:rsidR="00000000" w:rsidDel="00000000" w:rsidP="00000000" w:rsidRDefault="00000000" w:rsidRPr="00000000" w14:paraId="000002AA">
      <w:pPr>
        <w:numPr>
          <w:ilvl w:val="0"/>
          <w:numId w:val="57"/>
        </w:numPr>
        <w:spacing w:after="280" w:before="0" w:lineRule="auto"/>
        <w:ind w:left="720" w:hanging="360"/>
        <w:rPr/>
      </w:pPr>
      <w:r w:rsidDel="00000000" w:rsidR="00000000" w:rsidRPr="00000000">
        <w:rPr>
          <w:rFonts w:ascii="Calibri" w:cs="Calibri" w:eastAsia="Calibri" w:hAnsi="Calibri"/>
          <w:b w:val="1"/>
          <w:bCs w:val="1"/>
          <w:sz w:val="20"/>
          <w:szCs w:val="20"/>
          <w:rtl w:val="0"/>
        </w:rPr>
        <w:t xml:space="preserve">Responsive Teaching:</w:t>
      </w:r>
      <w:r w:rsidDel="00000000" w:rsidR="00000000" w:rsidRPr="00000000">
        <w:rPr>
          <w:rFonts w:ascii="Calibri" w:cs="Calibri" w:eastAsia="Calibri" w:hAnsi="Calibri"/>
          <w:sz w:val="20"/>
          <w:szCs w:val="20"/>
          <w:rtl w:val="0"/>
        </w:rPr>
        <w:t xml:space="preserve"> Additional targeted lessons are deployed dynamically in response to local incidents, monitoring trends or online safety alerts.</w:t>
      </w:r>
      <w:r w:rsidDel="00000000" w:rsidR="00000000" w:rsidRPr="00000000">
        <w:rPr>
          <w:rtl w:val="0"/>
        </w:rPr>
      </w:r>
    </w:p>
    <w:p w:rsidR="00000000" w:rsidDel="00000000" w:rsidP="00000000" w:rsidRDefault="00000000" w:rsidRPr="00000000" w14:paraId="000002AB">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Online Abuse &amp; Peer Dynamics</w:t>
      </w:r>
    </w:p>
    <w:p w:rsidR="00000000" w:rsidDel="00000000" w:rsidP="00000000" w:rsidRDefault="00000000" w:rsidRPr="00000000" w14:paraId="000002AC">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Staff recognise that technology is a key driver in many safeguarding and wellbeing issues. Online abuse often occurs concurrently with face-to-face contact.</w:t>
      </w:r>
    </w:p>
    <w:p w:rsidR="00000000" w:rsidDel="00000000" w:rsidP="00000000" w:rsidRDefault="00000000" w:rsidRPr="00000000" w14:paraId="000002AD">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Child-on-child online abuse includes (but is not limited to):</w:t>
      </w:r>
    </w:p>
    <w:p w:rsidR="00000000" w:rsidDel="00000000" w:rsidP="00000000" w:rsidRDefault="00000000" w:rsidRPr="00000000" w14:paraId="000002AE">
      <w:pPr>
        <w:numPr>
          <w:ilvl w:val="0"/>
          <w:numId w:val="58"/>
        </w:numPr>
        <w:spacing w:after="0" w:before="280" w:lineRule="auto"/>
        <w:ind w:left="720" w:hanging="360"/>
        <w:rPr/>
      </w:pPr>
      <w:r w:rsidDel="00000000" w:rsidR="00000000" w:rsidRPr="00000000">
        <w:rPr>
          <w:rFonts w:ascii="Calibri" w:cs="Calibri" w:eastAsia="Calibri" w:hAnsi="Calibri"/>
          <w:sz w:val="20"/>
          <w:szCs w:val="20"/>
          <w:rtl w:val="0"/>
        </w:rPr>
        <w:t xml:space="preserve">Abusive, harassing, hate-speech or misogynistic messaging in group chats;</w:t>
      </w:r>
      <w:r w:rsidDel="00000000" w:rsidR="00000000" w:rsidRPr="00000000">
        <w:rPr>
          <w:rtl w:val="0"/>
        </w:rPr>
      </w:r>
    </w:p>
    <w:p w:rsidR="00000000" w:rsidDel="00000000" w:rsidP="00000000" w:rsidRDefault="00000000" w:rsidRPr="00000000" w14:paraId="000002AF">
      <w:pPr>
        <w:numPr>
          <w:ilvl w:val="0"/>
          <w:numId w:val="58"/>
        </w:numPr>
        <w:spacing w:after="0" w:before="0" w:lineRule="auto"/>
        <w:ind w:left="720" w:hanging="360"/>
        <w:rPr/>
      </w:pPr>
      <w:r w:rsidDel="00000000" w:rsidR="00000000" w:rsidRPr="00000000">
        <w:rPr>
          <w:rFonts w:ascii="Calibri" w:cs="Calibri" w:eastAsia="Calibri" w:hAnsi="Calibri"/>
          <w:sz w:val="20"/>
          <w:szCs w:val="20"/>
          <w:rtl w:val="0"/>
        </w:rPr>
        <w:t xml:space="preserve">Consensual and non-consensual sharing of nude and semi-nude imagery (youth-produced sexual imagery);</w:t>
      </w:r>
      <w:r w:rsidDel="00000000" w:rsidR="00000000" w:rsidRPr="00000000">
        <w:rPr>
          <w:rtl w:val="0"/>
        </w:rPr>
      </w:r>
    </w:p>
    <w:p w:rsidR="00000000" w:rsidDel="00000000" w:rsidP="00000000" w:rsidRDefault="00000000" w:rsidRPr="00000000" w14:paraId="000002B0">
      <w:pPr>
        <w:numPr>
          <w:ilvl w:val="0"/>
          <w:numId w:val="58"/>
        </w:numPr>
        <w:spacing w:after="280" w:before="0" w:lineRule="auto"/>
        <w:ind w:left="720" w:hanging="360"/>
        <w:rPr/>
      </w:pPr>
      <w:r w:rsidDel="00000000" w:rsidR="00000000" w:rsidRPr="00000000">
        <w:rPr>
          <w:rFonts w:ascii="Calibri" w:cs="Calibri" w:eastAsia="Calibri" w:hAnsi="Calibri"/>
          <w:sz w:val="20"/>
          <w:szCs w:val="20"/>
          <w:rtl w:val="0"/>
        </w:rPr>
        <w:t xml:space="preserve">Unsolicited distribution of abusive images, pornography or violent material.</w:t>
      </w:r>
      <w:r w:rsidDel="00000000" w:rsidR="00000000" w:rsidRPr="00000000">
        <w:rPr>
          <w:rtl w:val="0"/>
        </w:rPr>
      </w:r>
    </w:p>
    <w:p w:rsidR="00000000" w:rsidDel="00000000" w:rsidP="00000000" w:rsidRDefault="00000000" w:rsidRPr="00000000" w14:paraId="000002B1">
      <w:pPr>
        <w:spacing w:after="280" w:before="280" w:lineRule="auto"/>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Crucial Protocol for Nude/Semi-Nude Images:</w:t>
      </w:r>
      <w:r w:rsidDel="00000000" w:rsidR="00000000" w:rsidRPr="00000000">
        <w:rPr>
          <w:rFonts w:ascii="Calibri" w:cs="Calibri" w:eastAsia="Calibri" w:hAnsi="Calibri"/>
          <w:sz w:val="20"/>
          <w:szCs w:val="20"/>
          <w:rtl w:val="0"/>
        </w:rPr>
        <w:t xml:space="preserve"> If an incident involves youth-produced sexual imagery, staff must never copy, screenshot, print, view, or forward the image. The device must be secured/isolated immediately and handed to the DSL or Police to avoid committing an offence under child protection laws.</w:t>
      </w:r>
    </w:p>
    <w:p w:rsidR="00000000" w:rsidDel="00000000" w:rsidP="00000000" w:rsidRDefault="00000000" w:rsidRPr="00000000" w14:paraId="000002B2">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Parental Engagement &amp; Staff Governance</w:t>
      </w:r>
    </w:p>
    <w:p w:rsidR="00000000" w:rsidDel="00000000" w:rsidP="00000000" w:rsidRDefault="00000000" w:rsidRPr="00000000" w14:paraId="000002B3">
      <w:pPr>
        <w:numPr>
          <w:ilvl w:val="0"/>
          <w:numId w:val="59"/>
        </w:numPr>
        <w:spacing w:after="0" w:before="280" w:lineRule="auto"/>
        <w:ind w:left="720" w:hanging="360"/>
        <w:rPr/>
      </w:pPr>
      <w:r w:rsidDel="00000000" w:rsidR="00000000" w:rsidRPr="00000000">
        <w:rPr>
          <w:rFonts w:ascii="Calibri" w:cs="Calibri" w:eastAsia="Calibri" w:hAnsi="Calibri"/>
          <w:b w:val="1"/>
          <w:bCs w:val="1"/>
          <w:sz w:val="20"/>
          <w:szCs w:val="20"/>
          <w:rtl w:val="0"/>
        </w:rPr>
        <w:t xml:space="preserve">Parental Support:</w:t>
      </w:r>
      <w:r w:rsidDel="00000000" w:rsidR="00000000" w:rsidRPr="00000000">
        <w:rPr>
          <w:rFonts w:ascii="Calibri" w:cs="Calibri" w:eastAsia="Calibri" w:hAnsi="Calibri"/>
          <w:sz w:val="20"/>
          <w:szCs w:val="20"/>
          <w:rtl w:val="0"/>
        </w:rPr>
        <w:t xml:space="preserve"> The school regularly provides parents and carers with guidance on current digital trends, parental controls, gaming safety and home cyber-habits.</w:t>
      </w:r>
      <w:r w:rsidDel="00000000" w:rsidR="00000000" w:rsidRPr="00000000">
        <w:rPr>
          <w:rtl w:val="0"/>
        </w:rPr>
      </w:r>
    </w:p>
    <w:p w:rsidR="00000000" w:rsidDel="00000000" w:rsidP="00000000" w:rsidRDefault="00000000" w:rsidRPr="00000000" w14:paraId="000002B4">
      <w:pPr>
        <w:numPr>
          <w:ilvl w:val="0"/>
          <w:numId w:val="59"/>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CEOP Ambassador Training:</w:t>
      </w:r>
      <w:r w:rsidDel="00000000" w:rsidR="00000000" w:rsidRPr="00000000">
        <w:rPr>
          <w:rFonts w:ascii="Calibri" w:cs="Calibri" w:eastAsia="Calibri" w:hAnsi="Calibri"/>
          <w:sz w:val="20"/>
          <w:szCs w:val="20"/>
          <w:rtl w:val="0"/>
        </w:rPr>
        <w:t xml:space="preserve"> Staff knowledge is kept up to date through regular training delivered by the certified CEOP ambassador.</w:t>
      </w:r>
      <w:r w:rsidDel="00000000" w:rsidR="00000000" w:rsidRPr="00000000">
        <w:rPr>
          <w:rtl w:val="0"/>
        </w:rPr>
      </w:r>
    </w:p>
    <w:p w:rsidR="00000000" w:rsidDel="00000000" w:rsidP="00000000" w:rsidRDefault="00000000" w:rsidRPr="00000000" w14:paraId="000002B5">
      <w:pPr>
        <w:numPr>
          <w:ilvl w:val="0"/>
          <w:numId w:val="59"/>
        </w:numPr>
        <w:spacing w:after="280" w:before="0" w:lineRule="auto"/>
        <w:ind w:left="720" w:hanging="360"/>
        <w:rPr/>
      </w:pPr>
      <w:r w:rsidDel="00000000" w:rsidR="00000000" w:rsidRPr="00000000">
        <w:rPr>
          <w:rFonts w:ascii="Calibri" w:cs="Calibri" w:eastAsia="Calibri" w:hAnsi="Calibri"/>
          <w:b w:val="1"/>
          <w:bCs w:val="1"/>
          <w:sz w:val="20"/>
          <w:szCs w:val="20"/>
          <w:rtl w:val="0"/>
        </w:rPr>
        <w:t xml:space="preserve">Acceptable Use Policies (AUP):</w:t>
      </w:r>
      <w:r w:rsidDel="00000000" w:rsidR="00000000" w:rsidRPr="00000000">
        <w:rPr>
          <w:rFonts w:ascii="Calibri" w:cs="Calibri" w:eastAsia="Calibri" w:hAnsi="Calibri"/>
          <w:sz w:val="20"/>
          <w:szCs w:val="20"/>
          <w:rtl w:val="0"/>
        </w:rPr>
        <w:t xml:space="preserve"> All staff, pupils and visitors must sign and adhere to the school’s Acceptable Use Policy governing conduct on school devices and networks upon induction.</w:t>
      </w:r>
      <w:r w:rsidDel="00000000" w:rsidR="00000000" w:rsidRPr="00000000">
        <w:rPr>
          <w:rtl w:val="0"/>
        </w:rPr>
      </w:r>
    </w:p>
    <w:p w:rsidR="00000000" w:rsidDel="00000000" w:rsidP="00000000" w:rsidRDefault="00000000" w:rsidRPr="00000000" w14:paraId="000002B6">
      <w:pPr>
        <w:spacing w:after="280" w:before="0" w:lineRule="auto"/>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Use of Mobile Phones and Smart Technology</w:t>
      </w:r>
    </w:p>
    <w:p w:rsidR="00000000" w:rsidDel="00000000" w:rsidP="00000000" w:rsidRDefault="00000000" w:rsidRPr="00000000" w14:paraId="000002B7">
      <w:pPr>
        <w:spacing w:after="280" w:before="0" w:lineRule="auto"/>
        <w:rPr>
          <w:rFonts w:ascii="Calibri" w:cs="Calibri" w:eastAsia="Calibri" w:hAnsi="Calibri"/>
          <w:strike w:val="1"/>
          <w:sz w:val="20"/>
          <w:szCs w:val="20"/>
        </w:rPr>
      </w:pPr>
      <w:r w:rsidDel="00000000" w:rsidR="00000000" w:rsidRPr="00000000">
        <w:rPr>
          <w:rFonts w:ascii="Calibri" w:cs="Calibri" w:eastAsia="Calibri" w:hAnsi="Calibri"/>
          <w:sz w:val="20"/>
          <w:szCs w:val="20"/>
          <w:rtl w:val="0"/>
        </w:rPr>
        <w:t xml:space="preserve">In line with Keeping Children Safe in Education (KCSIE 2026) and statutory guidance on mobile phones in schools, Geoffrey Field Junior operates as a mobile phone-free environment by default throughout the entire school day, including break times, lunchtimes and transit between lessons. Prohibiting pupil access to personal mobile devices and smart technology (including smartwatches) is a vital safeguarding measure designed to protect pupils from online harm, cyberbullying, non-consensual image sharing and digital distraction during school hours. Pupils must adhere to the storage and restriction procedures outlined in our Mobile Phone Policy. Exceptions—such as those required for specific medical monitoring (e.g., continuous glucose monitors) or statutory accessibility needs—must be formally agreed upon by the Designated Safeguarding Lead (DSL) and relevant leadership team. Breach of this policy will be managed through our Behaviour Policy, with any safeguarding concerns addressed under our statutory child protection procedures. </w:t>
      </w:r>
      <w:r w:rsidDel="00000000" w:rsidR="00000000" w:rsidRPr="00000000">
        <w:rPr>
          <w:rtl w:val="0"/>
        </w:rPr>
      </w:r>
    </w:p>
    <w:p w:rsidR="00000000" w:rsidDel="00000000" w:rsidP="00000000" w:rsidRDefault="00000000" w:rsidRPr="00000000" w14:paraId="000002B8">
      <w:pPr>
        <w:pStyle w:val="Heading1"/>
        <w:spacing w:after="0" w:before="0" w:lineRule="auto"/>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8.15 Photographing Children</w:t>
      </w:r>
    </w:p>
    <w:p w:rsidR="00000000" w:rsidDel="00000000" w:rsidP="00000000" w:rsidRDefault="00000000" w:rsidRPr="00000000" w14:paraId="000002B9">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We understand that parents like to take photos or video of their children in the school play, at sports day or school presentations. We encourage parents to celebrate their child’s success. However, we ask that parents/carers only take photographs of their own children where possible as there may be circumstances in which the taking of another child’s photograph or videoing them could result in that child being put at a safeguarding risk. No photos or videos taken on school property are to be shared or posted on any social media platforms.</w:t>
      </w:r>
      <w:r w:rsidDel="00000000" w:rsidR="00000000" w:rsidRPr="00000000">
        <w:rPr>
          <w:rtl w:val="0"/>
        </w:rPr>
        <w:t xml:space="preserve"> </w:t>
      </w:r>
      <w:r w:rsidDel="00000000" w:rsidR="00000000" w:rsidRPr="00000000">
        <w:rPr>
          <w:rFonts w:ascii="Calibri" w:cs="Calibri" w:eastAsia="Calibri" w:hAnsi="Calibri"/>
          <w:sz w:val="20"/>
          <w:szCs w:val="20"/>
          <w:rtl w:val="0"/>
        </w:rPr>
        <w:t xml:space="preserve">The school balances this policy with safeguarding duties and UK GDPR compliance</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2BA">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BB">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Parents are asked for their permission to photograph or film their children during a school activity and to use these images on the school website, social media, publicity or press releases and photographs are only used when this permission is given.</w:t>
      </w:r>
    </w:p>
    <w:p w:rsidR="00000000" w:rsidDel="00000000" w:rsidP="00000000" w:rsidRDefault="00000000" w:rsidRPr="00000000" w14:paraId="000002BC">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BD">
      <w:pPr>
        <w:pStyle w:val="Heading1"/>
        <w:spacing w:after="0" w:before="0" w:lineRule="auto"/>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8.16 Confidentiality, data protection and information sharing</w:t>
      </w:r>
      <w:r w:rsidDel="00000000" w:rsidR="00000000" w:rsidRPr="00000000">
        <w:rPr>
          <w:rFonts w:ascii="Calibri" w:cs="Calibri" w:eastAsia="Calibri" w:hAnsi="Calibri"/>
          <w:color w:val="ff0000"/>
          <w:sz w:val="28"/>
          <w:szCs w:val="28"/>
          <w:rtl w:val="0"/>
        </w:rPr>
        <w:t xml:space="preserve"> </w:t>
      </w:r>
      <w:r w:rsidDel="00000000" w:rsidR="00000000" w:rsidRPr="00000000">
        <w:rPr>
          <w:rFonts w:ascii="Calibri" w:cs="Calibri" w:eastAsia="Calibri" w:hAnsi="Calibri"/>
          <w:sz w:val="28"/>
          <w:szCs w:val="28"/>
          <w:rtl w:val="0"/>
        </w:rPr>
        <w:t xml:space="preserve">(see also the Confidentiality policy)</w:t>
      </w:r>
    </w:p>
    <w:p w:rsidR="00000000" w:rsidDel="00000000" w:rsidP="00000000" w:rsidRDefault="00000000" w:rsidRPr="00000000" w14:paraId="000002BE">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school and all staff members handle all pupil data in strict accordance with the UK GDPR, the Data Protection Act 2018, and statutory safeguarding guidance (KCSIE 2026).</w:t>
      </w:r>
    </w:p>
    <w:p w:rsidR="00000000" w:rsidDel="00000000" w:rsidP="00000000" w:rsidRDefault="00000000" w:rsidRPr="00000000" w14:paraId="000002BF">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1. Safeguarding Overrides Confidentiality</w:t>
      </w:r>
    </w:p>
    <w:p w:rsidR="00000000" w:rsidDel="00000000" w:rsidP="00000000" w:rsidRDefault="00000000" w:rsidRPr="00000000" w14:paraId="000002C0">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All staff understand that data protection and confidentiality are not barriers to sharing information where there is a child protection concern.</w:t>
      </w:r>
    </w:p>
    <w:p w:rsidR="00000000" w:rsidDel="00000000" w:rsidP="00000000" w:rsidRDefault="00000000" w:rsidRPr="00000000" w14:paraId="000002C1">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If any staff member has reason to believe a child is suffering, or at risk of suffering, harm or abuse, their legal and professional duty is to pass this information to the Designated Safeguarding Lead (DSL) without delay. Staff must never promise absolute confidentiality to a child or adult disclosing a safeguarding concern.</w:t>
      </w:r>
    </w:p>
    <w:p w:rsidR="00000000" w:rsidDel="00000000" w:rsidP="00000000" w:rsidRDefault="00000000" w:rsidRPr="00000000" w14:paraId="000002C2">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2. Storage &amp; Security of Safeguarding Records</w:t>
      </w:r>
    </w:p>
    <w:p w:rsidR="00000000" w:rsidDel="00000000" w:rsidP="00000000" w:rsidRDefault="00000000" w:rsidRPr="00000000" w14:paraId="000002C3">
      <w:pPr>
        <w:numPr>
          <w:ilvl w:val="0"/>
          <w:numId w:val="60"/>
        </w:numPr>
        <w:spacing w:after="0" w:before="280" w:lineRule="auto"/>
        <w:ind w:left="720" w:hanging="360"/>
        <w:rPr/>
      </w:pPr>
      <w:r w:rsidDel="00000000" w:rsidR="00000000" w:rsidRPr="00000000">
        <w:rPr>
          <w:rFonts w:ascii="Calibri" w:cs="Calibri" w:eastAsia="Calibri" w:hAnsi="Calibri"/>
          <w:b w:val="1"/>
          <w:bCs w:val="1"/>
          <w:sz w:val="20"/>
          <w:szCs w:val="20"/>
          <w:rtl w:val="0"/>
        </w:rPr>
        <w:t xml:space="preserve">Separate Records:</w:t>
      </w:r>
      <w:r w:rsidDel="00000000" w:rsidR="00000000" w:rsidRPr="00000000">
        <w:rPr>
          <w:rFonts w:ascii="Calibri" w:cs="Calibri" w:eastAsia="Calibri" w:hAnsi="Calibri"/>
          <w:sz w:val="20"/>
          <w:szCs w:val="20"/>
          <w:rtl w:val="0"/>
        </w:rPr>
        <w:t xml:space="preserve"> All Child Protection (CP) records are held separately from the child’s main educational file.</w:t>
      </w:r>
      <w:r w:rsidDel="00000000" w:rsidR="00000000" w:rsidRPr="00000000">
        <w:rPr>
          <w:rtl w:val="0"/>
        </w:rPr>
      </w:r>
    </w:p>
    <w:p w:rsidR="00000000" w:rsidDel="00000000" w:rsidP="00000000" w:rsidRDefault="00000000" w:rsidRPr="00000000" w14:paraId="000002C4">
      <w:pPr>
        <w:numPr>
          <w:ilvl w:val="0"/>
          <w:numId w:val="60"/>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Access Controls:</w:t>
      </w:r>
      <w:r w:rsidDel="00000000" w:rsidR="00000000" w:rsidRPr="00000000">
        <w:rPr>
          <w:rFonts w:ascii="Calibri" w:cs="Calibri" w:eastAsia="Calibri" w:hAnsi="Calibri"/>
          <w:sz w:val="20"/>
          <w:szCs w:val="20"/>
          <w:rtl w:val="0"/>
        </w:rPr>
        <w:t xml:space="preserve"> Access is strictly restricted on a </w:t>
      </w:r>
      <w:r w:rsidDel="00000000" w:rsidR="00000000" w:rsidRPr="00000000">
        <w:rPr>
          <w:rFonts w:ascii="Calibri" w:cs="Calibri" w:eastAsia="Calibri" w:hAnsi="Calibri"/>
          <w:i w:val="1"/>
          <w:iCs w:val="1"/>
          <w:sz w:val="20"/>
          <w:szCs w:val="20"/>
          <w:rtl w:val="0"/>
        </w:rPr>
        <w:t xml:space="preserve">need-to-know</w:t>
      </w:r>
      <w:r w:rsidDel="00000000" w:rsidR="00000000" w:rsidRPr="00000000">
        <w:rPr>
          <w:rFonts w:ascii="Calibri" w:cs="Calibri" w:eastAsia="Calibri" w:hAnsi="Calibri"/>
          <w:sz w:val="20"/>
          <w:szCs w:val="20"/>
          <w:rtl w:val="0"/>
        </w:rPr>
        <w:t xml:space="preserve"> basis to the DSL, Deputy DSLs and authorised safeguarding personnel.</w:t>
      </w:r>
      <w:r w:rsidDel="00000000" w:rsidR="00000000" w:rsidRPr="00000000">
        <w:rPr>
          <w:rtl w:val="0"/>
        </w:rPr>
      </w:r>
    </w:p>
    <w:p w:rsidR="00000000" w:rsidDel="00000000" w:rsidP="00000000" w:rsidRDefault="00000000" w:rsidRPr="00000000" w14:paraId="000002C5">
      <w:pPr>
        <w:numPr>
          <w:ilvl w:val="0"/>
          <w:numId w:val="60"/>
        </w:numPr>
        <w:spacing w:after="280" w:before="0" w:lineRule="auto"/>
        <w:ind w:left="720" w:hanging="360"/>
        <w:rPr/>
      </w:pPr>
      <w:r w:rsidDel="00000000" w:rsidR="00000000" w:rsidRPr="00000000">
        <w:rPr>
          <w:rFonts w:ascii="Calibri" w:cs="Calibri" w:eastAsia="Calibri" w:hAnsi="Calibri"/>
          <w:b w:val="1"/>
          <w:bCs w:val="1"/>
          <w:sz w:val="20"/>
          <w:szCs w:val="20"/>
          <w:rtl w:val="0"/>
        </w:rPr>
        <w:t xml:space="preserve">Electronic Security:</w:t>
      </w:r>
      <w:r w:rsidDel="00000000" w:rsidR="00000000" w:rsidRPr="00000000">
        <w:rPr>
          <w:rFonts w:ascii="Calibri" w:cs="Calibri" w:eastAsia="Calibri" w:hAnsi="Calibri"/>
          <w:sz w:val="20"/>
          <w:szCs w:val="20"/>
          <w:rtl w:val="0"/>
        </w:rPr>
        <w:t xml:space="preserve"> Electronic safeguarding records via CPOMs are secured using role-based permissions, encryption and secure authentication controls (including Multi-Factor Authentication where applicable).</w:t>
      </w:r>
      <w:r w:rsidDel="00000000" w:rsidR="00000000" w:rsidRPr="00000000">
        <w:rPr>
          <w:rtl w:val="0"/>
        </w:rPr>
      </w:r>
    </w:p>
    <w:p w:rsidR="00000000" w:rsidDel="00000000" w:rsidP="00000000" w:rsidRDefault="00000000" w:rsidRPr="00000000" w14:paraId="000002C6">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3. Transfer of Child Protection Files</w:t>
      </w:r>
    </w:p>
    <w:p w:rsidR="00000000" w:rsidDel="00000000" w:rsidP="00000000" w:rsidRDefault="00000000" w:rsidRPr="00000000" w14:paraId="000002C7">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When a pupil leaves the school (whether moving to a new primary/secondary school or an alternative provision):</w:t>
      </w:r>
    </w:p>
    <w:p w:rsidR="00000000" w:rsidDel="00000000" w:rsidP="00000000" w:rsidRDefault="00000000" w:rsidRPr="00000000" w14:paraId="000002C8">
      <w:pPr>
        <w:numPr>
          <w:ilvl w:val="0"/>
          <w:numId w:val="61"/>
        </w:numPr>
        <w:spacing w:after="0" w:before="280" w:lineRule="auto"/>
        <w:ind w:left="720" w:hanging="360"/>
        <w:rPr/>
      </w:pPr>
      <w:r w:rsidDel="00000000" w:rsidR="00000000" w:rsidRPr="00000000">
        <w:rPr>
          <w:rFonts w:ascii="Calibri" w:cs="Calibri" w:eastAsia="Calibri" w:hAnsi="Calibri"/>
          <w:sz w:val="20"/>
          <w:szCs w:val="20"/>
          <w:rtl w:val="0"/>
        </w:rPr>
        <w:t xml:space="preserve">The DSL will ensure the child’s CP file is transferred to the DSL of the receiving school securely and separately from the main educational file as soon as possible, and within 5 term days.</w:t>
      </w:r>
      <w:r w:rsidDel="00000000" w:rsidR="00000000" w:rsidRPr="00000000">
        <w:rPr>
          <w:rtl w:val="0"/>
        </w:rPr>
      </w:r>
    </w:p>
    <w:p w:rsidR="00000000" w:rsidDel="00000000" w:rsidP="00000000" w:rsidRDefault="00000000" w:rsidRPr="00000000" w14:paraId="000002C9">
      <w:pPr>
        <w:numPr>
          <w:ilvl w:val="0"/>
          <w:numId w:val="61"/>
        </w:numPr>
        <w:spacing w:after="0" w:before="0" w:lineRule="auto"/>
        <w:ind w:left="720" w:hanging="360"/>
        <w:rPr/>
      </w:pPr>
      <w:r w:rsidDel="00000000" w:rsidR="00000000" w:rsidRPr="00000000">
        <w:rPr>
          <w:rFonts w:ascii="Calibri" w:cs="Calibri" w:eastAsia="Calibri" w:hAnsi="Calibri"/>
          <w:sz w:val="20"/>
          <w:szCs w:val="20"/>
          <w:rtl w:val="0"/>
        </w:rPr>
        <w:t xml:space="preserve">The DSL will obtain confirmation of receipt from the receiving school to ensure continuity of safeguarding protection.</w:t>
      </w:r>
      <w:r w:rsidDel="00000000" w:rsidR="00000000" w:rsidRPr="00000000">
        <w:rPr>
          <w:rtl w:val="0"/>
        </w:rPr>
      </w:r>
    </w:p>
    <w:p w:rsidR="00000000" w:rsidDel="00000000" w:rsidP="00000000" w:rsidRDefault="00000000" w:rsidRPr="00000000" w14:paraId="000002CA">
      <w:pPr>
        <w:numPr>
          <w:ilvl w:val="0"/>
          <w:numId w:val="61"/>
        </w:numPr>
        <w:spacing w:after="280" w:before="0" w:lineRule="auto"/>
        <w:ind w:left="720" w:hanging="360"/>
        <w:jc w:val="both"/>
        <w:rPr/>
      </w:pPr>
      <w:r w:rsidDel="00000000" w:rsidR="00000000" w:rsidRPr="00000000">
        <w:rPr>
          <w:rFonts w:ascii="Calibri" w:cs="Calibri" w:eastAsia="Calibri" w:hAnsi="Calibri"/>
          <w:sz w:val="20"/>
          <w:szCs w:val="20"/>
          <w:rtl w:val="0"/>
        </w:rPr>
        <w:t xml:space="preserve">If a child subject to a CP Plan, Child in Need Plan or open Social Care involvement moves without a known destination, Children’s Social Care will be notified immediately.</w:t>
      </w:r>
      <w:r w:rsidDel="00000000" w:rsidR="00000000" w:rsidRPr="00000000">
        <w:rPr>
          <w:rtl w:val="0"/>
        </w:rPr>
      </w:r>
    </w:p>
    <w:p w:rsidR="00000000" w:rsidDel="00000000" w:rsidP="00000000" w:rsidRDefault="00000000" w:rsidRPr="00000000" w14:paraId="000002CB">
      <w:pPr>
        <w:pStyle w:val="Heading1"/>
        <w:spacing w:after="0" w:before="0" w:lineRule="auto"/>
        <w:jc w:val="both"/>
        <w:rPr>
          <w:rFonts w:ascii="Calibri" w:cs="Calibri" w:eastAsia="Calibri" w:hAnsi="Calibri"/>
          <w:strike w:val="1"/>
          <w:sz w:val="20"/>
          <w:szCs w:val="20"/>
        </w:rPr>
      </w:pPr>
      <w:r w:rsidDel="00000000" w:rsidR="00000000" w:rsidRPr="00000000">
        <w:rPr>
          <w:rtl w:val="0"/>
        </w:rPr>
      </w:r>
    </w:p>
    <w:p w:rsidR="00000000" w:rsidDel="00000000" w:rsidP="00000000" w:rsidRDefault="00000000" w:rsidRPr="00000000" w14:paraId="000002CC">
      <w:pPr>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8"/>
          <w:szCs w:val="28"/>
          <w:rtl w:val="0"/>
        </w:rPr>
        <w:t xml:space="preserve">8.17 Physical Contact, Reasonable Force and Restraint (see also positive handling policy and Behaviour Policy)</w:t>
      </w:r>
      <w:r w:rsidDel="00000000" w:rsidR="00000000" w:rsidRPr="00000000">
        <w:rPr>
          <w:rtl w:val="0"/>
        </w:rPr>
      </w:r>
    </w:p>
    <w:p w:rsidR="00000000" w:rsidDel="00000000" w:rsidP="00000000" w:rsidRDefault="00000000" w:rsidRPr="00000000" w14:paraId="000002CD">
      <w:pPr>
        <w:spacing w:after="280" w:before="280" w:lineRule="auto"/>
        <w:rPr>
          <w:rFonts w:ascii="Calibri" w:cs="Calibri" w:eastAsia="Calibri" w:hAnsi="Calibri"/>
          <w:sz w:val="20"/>
          <w:szCs w:val="20"/>
        </w:rPr>
      </w:pPr>
      <w:bookmarkStart w:colFirst="0" w:colLast="0" w:name="_heading=h.tyjcwt" w:id="7"/>
      <w:bookmarkEnd w:id="7"/>
      <w:r w:rsidDel="00000000" w:rsidR="00000000" w:rsidRPr="00000000">
        <w:rPr>
          <w:rFonts w:ascii="Calibri" w:cs="Calibri" w:eastAsia="Calibri" w:hAnsi="Calibri"/>
          <w:sz w:val="20"/>
          <w:szCs w:val="20"/>
          <w:rtl w:val="0"/>
        </w:rPr>
        <w:t xml:space="preserve">The school recognises that there are circumstances where physical contact is appropriate and necessary to guide, reassure or safeguard pupils. In exceptional circumstances, members of staff may use reasonable force to control or restrain pupils.</w:t>
      </w:r>
    </w:p>
    <w:p w:rsidR="00000000" w:rsidDel="00000000" w:rsidP="00000000" w:rsidRDefault="00000000" w:rsidRPr="00000000" w14:paraId="000002CE">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1. Statutory Power to Use Reasonable Force</w:t>
      </w:r>
    </w:p>
    <w:p w:rsidR="00000000" w:rsidDel="00000000" w:rsidP="00000000" w:rsidRDefault="00000000" w:rsidRPr="00000000" w14:paraId="000002CF">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Under Section 93 of the </w:t>
      </w:r>
      <w:r w:rsidDel="00000000" w:rsidR="00000000" w:rsidRPr="00000000">
        <w:rPr>
          <w:rFonts w:ascii="Calibri" w:cs="Calibri" w:eastAsia="Calibri" w:hAnsi="Calibri"/>
          <w:i w:val="1"/>
          <w:iCs w:val="1"/>
          <w:sz w:val="20"/>
          <w:szCs w:val="20"/>
          <w:rtl w:val="0"/>
        </w:rPr>
        <w:t xml:space="preserve">Education and Inspections Act 2006</w:t>
      </w:r>
      <w:r w:rsidDel="00000000" w:rsidR="00000000" w:rsidRPr="00000000">
        <w:rPr>
          <w:rFonts w:ascii="Calibri" w:cs="Calibri" w:eastAsia="Calibri" w:hAnsi="Calibri"/>
          <w:sz w:val="20"/>
          <w:szCs w:val="20"/>
          <w:rtl w:val="0"/>
        </w:rPr>
        <w:t xml:space="preserve">, all members of school staff have a statutory power to use reasonable force. "Reasonable" means using no more force than is necessary and proportionate in the circumstances.</w:t>
      </w:r>
    </w:p>
    <w:p w:rsidR="00000000" w:rsidDel="00000000" w:rsidP="00000000" w:rsidRDefault="00000000" w:rsidRPr="00000000" w14:paraId="000002D0">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Staff may use reasonable force to prevent a pupil from doing, or continuing to do, any of the following:</w:t>
      </w:r>
    </w:p>
    <w:p w:rsidR="00000000" w:rsidDel="00000000" w:rsidP="00000000" w:rsidRDefault="00000000" w:rsidRPr="00000000" w14:paraId="000002D1">
      <w:pPr>
        <w:numPr>
          <w:ilvl w:val="0"/>
          <w:numId w:val="62"/>
        </w:numPr>
        <w:spacing w:after="0" w:before="280" w:lineRule="auto"/>
        <w:ind w:left="720" w:hanging="360"/>
        <w:rPr/>
      </w:pPr>
      <w:r w:rsidDel="00000000" w:rsidR="00000000" w:rsidRPr="00000000">
        <w:rPr>
          <w:rFonts w:ascii="Calibri" w:cs="Calibri" w:eastAsia="Calibri" w:hAnsi="Calibri"/>
          <w:b w:val="1"/>
          <w:bCs w:val="1"/>
          <w:sz w:val="20"/>
          <w:szCs w:val="20"/>
          <w:rtl w:val="0"/>
        </w:rPr>
        <w:t xml:space="preserve">Personal Injury / Harm:</w:t>
      </w:r>
      <w:r w:rsidDel="00000000" w:rsidR="00000000" w:rsidRPr="00000000">
        <w:rPr>
          <w:rFonts w:ascii="Calibri" w:cs="Calibri" w:eastAsia="Calibri" w:hAnsi="Calibri"/>
          <w:sz w:val="20"/>
          <w:szCs w:val="20"/>
          <w:rtl w:val="0"/>
        </w:rPr>
        <w:t xml:space="preserve"> Causing personal injury to, or damage to the health of, themselves or any person (including other pupils, staff or visitors).</w:t>
      </w:r>
      <w:r w:rsidDel="00000000" w:rsidR="00000000" w:rsidRPr="00000000">
        <w:rPr>
          <w:rtl w:val="0"/>
        </w:rPr>
      </w:r>
    </w:p>
    <w:p w:rsidR="00000000" w:rsidDel="00000000" w:rsidP="00000000" w:rsidRDefault="00000000" w:rsidRPr="00000000" w14:paraId="000002D2">
      <w:pPr>
        <w:numPr>
          <w:ilvl w:val="0"/>
          <w:numId w:val="62"/>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Property Damage:</w:t>
      </w:r>
      <w:r w:rsidDel="00000000" w:rsidR="00000000" w:rsidRPr="00000000">
        <w:rPr>
          <w:rFonts w:ascii="Calibri" w:cs="Calibri" w:eastAsia="Calibri" w:hAnsi="Calibri"/>
          <w:sz w:val="20"/>
          <w:szCs w:val="20"/>
          <w:rtl w:val="0"/>
        </w:rPr>
        <w:t xml:space="preserve"> Committing serious damage to school property or the property of others.</w:t>
      </w:r>
      <w:r w:rsidDel="00000000" w:rsidR="00000000" w:rsidRPr="00000000">
        <w:rPr>
          <w:rtl w:val="0"/>
        </w:rPr>
      </w:r>
    </w:p>
    <w:p w:rsidR="00000000" w:rsidDel="00000000" w:rsidP="00000000" w:rsidRDefault="00000000" w:rsidRPr="00000000" w14:paraId="000002D3">
      <w:pPr>
        <w:numPr>
          <w:ilvl w:val="0"/>
          <w:numId w:val="62"/>
        </w:numPr>
        <w:spacing w:after="280" w:before="0" w:lineRule="auto"/>
        <w:ind w:left="720" w:hanging="360"/>
        <w:rPr/>
      </w:pPr>
      <w:r w:rsidDel="00000000" w:rsidR="00000000" w:rsidRPr="00000000">
        <w:rPr>
          <w:rFonts w:ascii="Calibri" w:cs="Calibri" w:eastAsia="Calibri" w:hAnsi="Calibri"/>
          <w:b w:val="1"/>
          <w:bCs w:val="1"/>
          <w:sz w:val="20"/>
          <w:szCs w:val="20"/>
          <w:rtl w:val="0"/>
        </w:rPr>
        <w:t xml:space="preserve">Severe Disruption:</w:t>
      </w:r>
      <w:r w:rsidDel="00000000" w:rsidR="00000000" w:rsidRPr="00000000">
        <w:rPr>
          <w:rFonts w:ascii="Calibri" w:cs="Calibri" w:eastAsia="Calibri" w:hAnsi="Calibri"/>
          <w:sz w:val="20"/>
          <w:szCs w:val="20"/>
          <w:rtl w:val="0"/>
        </w:rPr>
        <w:t xml:space="preserve"> Prejudicing the maintenance of good order and discipline at the school or during any authorised school activity.</w:t>
      </w:r>
      <w:r w:rsidDel="00000000" w:rsidR="00000000" w:rsidRPr="00000000">
        <w:rPr>
          <w:rtl w:val="0"/>
        </w:rPr>
      </w:r>
    </w:p>
    <w:p w:rsidR="00000000" w:rsidDel="00000000" w:rsidP="00000000" w:rsidRDefault="00000000" w:rsidRPr="00000000" w14:paraId="000002D4">
      <w:pPr>
        <w:spacing w:after="280" w:before="280" w:lineRule="auto"/>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Prohibition of Corporal Punishment:</w:t>
      </w:r>
      <w:r w:rsidDel="00000000" w:rsidR="00000000" w:rsidRPr="00000000">
        <w:rPr>
          <w:rFonts w:ascii="Calibri" w:cs="Calibri" w:eastAsia="Calibri" w:hAnsi="Calibri"/>
          <w:sz w:val="20"/>
          <w:szCs w:val="20"/>
          <w:rtl w:val="0"/>
        </w:rPr>
        <w:t xml:space="preserve"> Physical force will never be used as a form of punishment, discipline or response to minor disobedience that does not pose a risk of harm, damage or severe disruption.</w:t>
      </w:r>
    </w:p>
    <w:p w:rsidR="00000000" w:rsidDel="00000000" w:rsidP="00000000" w:rsidRDefault="00000000" w:rsidRPr="00000000" w14:paraId="000002D5">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2. SEND &amp; Reasonable Adjustments</w:t>
      </w:r>
    </w:p>
    <w:p w:rsidR="00000000" w:rsidDel="00000000" w:rsidP="00000000" w:rsidRDefault="00000000" w:rsidRPr="00000000" w14:paraId="000002D6">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school recognises the additional vulnerabilities of children with Special Educational Needs and Disabilities (SEND) or medical conditions.</w:t>
      </w:r>
    </w:p>
    <w:p w:rsidR="00000000" w:rsidDel="00000000" w:rsidP="00000000" w:rsidRDefault="00000000" w:rsidRPr="00000000" w14:paraId="000002D7">
      <w:pPr>
        <w:numPr>
          <w:ilvl w:val="0"/>
          <w:numId w:val="63"/>
        </w:numPr>
        <w:spacing w:after="0" w:before="280" w:lineRule="auto"/>
        <w:ind w:left="720" w:hanging="360"/>
        <w:rPr/>
      </w:pPr>
      <w:r w:rsidDel="00000000" w:rsidR="00000000" w:rsidRPr="00000000">
        <w:rPr>
          <w:rFonts w:ascii="Calibri" w:cs="Calibri" w:eastAsia="Calibri" w:hAnsi="Calibri"/>
          <w:b w:val="1"/>
          <w:bCs w:val="1"/>
          <w:sz w:val="20"/>
          <w:szCs w:val="20"/>
          <w:rtl w:val="0"/>
        </w:rPr>
        <w:t xml:space="preserve">Positive Handling Plans:</w:t>
      </w:r>
      <w:r w:rsidDel="00000000" w:rsidR="00000000" w:rsidRPr="00000000">
        <w:rPr>
          <w:rFonts w:ascii="Calibri" w:cs="Calibri" w:eastAsia="Calibri" w:hAnsi="Calibri"/>
          <w:sz w:val="20"/>
          <w:szCs w:val="20"/>
          <w:rtl w:val="0"/>
        </w:rPr>
        <w:t xml:space="preserve"> Where challenging behaviours are anticipated, the SENCO and the Head Teacher will draw up individual Positive Handling Plans (PHPs) or behaviour support plans incorporating de-escalation strategies.</w:t>
      </w:r>
      <w:r w:rsidDel="00000000" w:rsidR="00000000" w:rsidRPr="00000000">
        <w:rPr>
          <w:rtl w:val="0"/>
        </w:rPr>
      </w:r>
    </w:p>
    <w:p w:rsidR="00000000" w:rsidDel="00000000" w:rsidP="00000000" w:rsidRDefault="00000000" w:rsidRPr="00000000" w14:paraId="000002D8">
      <w:pPr>
        <w:numPr>
          <w:ilvl w:val="0"/>
          <w:numId w:val="63"/>
        </w:numPr>
        <w:spacing w:after="280" w:before="0" w:lineRule="auto"/>
        <w:ind w:left="720" w:hanging="360"/>
        <w:rPr/>
      </w:pPr>
      <w:r w:rsidDel="00000000" w:rsidR="00000000" w:rsidRPr="00000000">
        <w:rPr>
          <w:rFonts w:ascii="Calibri" w:cs="Calibri" w:eastAsia="Calibri" w:hAnsi="Calibri"/>
          <w:b w:val="1"/>
          <w:bCs w:val="1"/>
          <w:sz w:val="20"/>
          <w:szCs w:val="20"/>
          <w:rtl w:val="0"/>
        </w:rPr>
        <w:t xml:space="preserve">Proportionate Interventions:</w:t>
      </w:r>
      <w:r w:rsidDel="00000000" w:rsidR="00000000" w:rsidRPr="00000000">
        <w:rPr>
          <w:rFonts w:ascii="Calibri" w:cs="Calibri" w:eastAsia="Calibri" w:hAnsi="Calibri"/>
          <w:sz w:val="20"/>
          <w:szCs w:val="20"/>
          <w:rtl w:val="0"/>
        </w:rPr>
        <w:t xml:space="preserve"> Staff will make reasonable adjustments when assessing risk and deciding whether physical intervention is necessary and proportionate for pupils with SEND.</w:t>
      </w:r>
      <w:r w:rsidDel="00000000" w:rsidR="00000000" w:rsidRPr="00000000">
        <w:rPr>
          <w:rtl w:val="0"/>
        </w:rPr>
      </w:r>
    </w:p>
    <w:p w:rsidR="00000000" w:rsidDel="00000000" w:rsidP="00000000" w:rsidRDefault="00000000" w:rsidRPr="00000000" w14:paraId="000002D9">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3. Incident Recording, Notification &amp; Post-Incident Support</w:t>
      </w:r>
    </w:p>
    <w:p w:rsidR="00000000" w:rsidDel="00000000" w:rsidP="00000000" w:rsidRDefault="00000000" w:rsidRPr="00000000" w14:paraId="000002DA">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Following any incident where control or restraint (reasonable force) has been used:</w:t>
      </w:r>
    </w:p>
    <w:p w:rsidR="00000000" w:rsidDel="00000000" w:rsidP="00000000" w:rsidRDefault="00000000" w:rsidRPr="00000000" w14:paraId="000002DB">
      <w:pPr>
        <w:numPr>
          <w:ilvl w:val="0"/>
          <w:numId w:val="64"/>
        </w:numPr>
        <w:spacing w:after="0" w:before="280" w:lineRule="auto"/>
        <w:ind w:left="720" w:hanging="360"/>
        <w:rPr/>
      </w:pPr>
      <w:r w:rsidDel="00000000" w:rsidR="00000000" w:rsidRPr="00000000">
        <w:rPr>
          <w:rFonts w:ascii="Calibri" w:cs="Calibri" w:eastAsia="Calibri" w:hAnsi="Calibri"/>
          <w:b w:val="1"/>
          <w:bCs w:val="1"/>
          <w:sz w:val="20"/>
          <w:szCs w:val="20"/>
          <w:rtl w:val="0"/>
        </w:rPr>
        <w:t xml:space="preserve">Record Keeping:</w:t>
      </w:r>
      <w:r w:rsidDel="00000000" w:rsidR="00000000" w:rsidRPr="00000000">
        <w:rPr>
          <w:rFonts w:ascii="Calibri" w:cs="Calibri" w:eastAsia="Calibri" w:hAnsi="Calibri"/>
          <w:sz w:val="20"/>
          <w:szCs w:val="20"/>
          <w:rtl w:val="0"/>
        </w:rPr>
        <w:t xml:space="preserve"> The incident must be formally documented on a Bound Book / Physical Intervention Record and logged on CPOMS on the same day.</w:t>
      </w:r>
      <w:r w:rsidDel="00000000" w:rsidR="00000000" w:rsidRPr="00000000">
        <w:rPr>
          <w:rtl w:val="0"/>
        </w:rPr>
      </w:r>
    </w:p>
    <w:p w:rsidR="00000000" w:rsidDel="00000000" w:rsidP="00000000" w:rsidRDefault="00000000" w:rsidRPr="00000000" w14:paraId="000002DC">
      <w:pPr>
        <w:numPr>
          <w:ilvl w:val="0"/>
          <w:numId w:val="64"/>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Parental Notification:</w:t>
      </w:r>
      <w:r w:rsidDel="00000000" w:rsidR="00000000" w:rsidRPr="00000000">
        <w:rPr>
          <w:rFonts w:ascii="Calibri" w:cs="Calibri" w:eastAsia="Calibri" w:hAnsi="Calibri"/>
          <w:sz w:val="20"/>
          <w:szCs w:val="20"/>
          <w:rtl w:val="0"/>
        </w:rPr>
        <w:t xml:space="preserve"> Parents/carers will be informed of the incident on the same day (or as soon as reasonably practicable).</w:t>
      </w:r>
      <w:r w:rsidDel="00000000" w:rsidR="00000000" w:rsidRPr="00000000">
        <w:rPr>
          <w:rtl w:val="0"/>
        </w:rPr>
      </w:r>
    </w:p>
    <w:p w:rsidR="00000000" w:rsidDel="00000000" w:rsidP="00000000" w:rsidRDefault="00000000" w:rsidRPr="00000000" w14:paraId="000002DD">
      <w:pPr>
        <w:numPr>
          <w:ilvl w:val="0"/>
          <w:numId w:val="64"/>
        </w:numPr>
        <w:spacing w:after="280" w:before="0" w:lineRule="auto"/>
        <w:ind w:left="720" w:hanging="360"/>
        <w:rPr>
          <w:b w:val="1"/>
          <w:bCs w:val="1"/>
        </w:rPr>
      </w:pPr>
      <w:r w:rsidDel="00000000" w:rsidR="00000000" w:rsidRPr="00000000">
        <w:rPr>
          <w:rFonts w:ascii="Calibri" w:cs="Calibri" w:eastAsia="Calibri" w:hAnsi="Calibri"/>
          <w:b w:val="1"/>
          <w:bCs w:val="1"/>
          <w:sz w:val="20"/>
          <w:szCs w:val="20"/>
          <w:rtl w:val="0"/>
        </w:rPr>
        <w:t xml:space="preserve">Post-Incident Care &amp; Debrief:</w:t>
      </w:r>
      <w:r w:rsidDel="00000000" w:rsidR="00000000" w:rsidRPr="00000000">
        <w:rPr>
          <w:rFonts w:ascii="Calibri" w:cs="Calibri" w:eastAsia="Calibri" w:hAnsi="Calibri"/>
          <w:sz w:val="20"/>
          <w:szCs w:val="20"/>
          <w:rtl w:val="0"/>
        </w:rPr>
        <w:t xml:space="preserve"> Both the child and the member of staff involved will be provided with pastoral support, medical checks (where appropriate) and a post-incident debrief to review triggers and prevent future recurrence.</w:t>
      </w:r>
      <w:r w:rsidDel="00000000" w:rsidR="00000000" w:rsidRPr="00000000">
        <w:rPr>
          <w:rtl w:val="0"/>
        </w:rPr>
      </w:r>
    </w:p>
    <w:p w:rsidR="00000000" w:rsidDel="00000000" w:rsidP="00000000" w:rsidRDefault="00000000" w:rsidRPr="00000000" w14:paraId="000002DE">
      <w:pP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8.18 Opportunities to teach safeguarding</w:t>
      </w:r>
    </w:p>
    <w:p w:rsidR="00000000" w:rsidDel="00000000" w:rsidP="00000000" w:rsidRDefault="00000000" w:rsidRPr="00000000" w14:paraId="000002DF">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Governing bodies and school leaders ensure that children are proactively taught how to keep themselves and others safe, both offline and online. </w:t>
      </w:r>
    </w:p>
    <w:p w:rsidR="00000000" w:rsidDel="00000000" w:rsidP="00000000" w:rsidRDefault="00000000" w:rsidRPr="00000000" w14:paraId="000002E0">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1. Tailored and Contextualised Delivery</w:t>
      </w:r>
    </w:p>
    <w:p w:rsidR="00000000" w:rsidDel="00000000" w:rsidP="00000000" w:rsidRDefault="00000000" w:rsidRPr="00000000" w14:paraId="000002E1">
      <w:pPr>
        <w:numPr>
          <w:ilvl w:val="0"/>
          <w:numId w:val="65"/>
        </w:numPr>
        <w:spacing w:after="0" w:before="280" w:lineRule="auto"/>
        <w:ind w:left="720" w:hanging="360"/>
        <w:rPr/>
      </w:pPr>
      <w:r w:rsidDel="00000000" w:rsidR="00000000" w:rsidRPr="00000000">
        <w:rPr>
          <w:rFonts w:ascii="Calibri" w:cs="Calibri" w:eastAsia="Calibri" w:hAnsi="Calibri"/>
          <w:b w:val="1"/>
          <w:bCs w:val="1"/>
          <w:sz w:val="20"/>
          <w:szCs w:val="20"/>
          <w:rtl w:val="0"/>
        </w:rPr>
        <w:t xml:space="preserve">Broad and Balanced Curriculum:</w:t>
      </w:r>
      <w:r w:rsidDel="00000000" w:rsidR="00000000" w:rsidRPr="00000000">
        <w:rPr>
          <w:rFonts w:ascii="Calibri" w:cs="Calibri" w:eastAsia="Calibri" w:hAnsi="Calibri"/>
          <w:sz w:val="20"/>
          <w:szCs w:val="20"/>
          <w:rtl w:val="0"/>
        </w:rPr>
        <w:t xml:space="preserve"> Safeguarding education forms an integral part of providing a broad and balanced curriculum.</w:t>
      </w:r>
      <w:r w:rsidDel="00000000" w:rsidR="00000000" w:rsidRPr="00000000">
        <w:rPr>
          <w:rtl w:val="0"/>
        </w:rPr>
      </w:r>
    </w:p>
    <w:p w:rsidR="00000000" w:rsidDel="00000000" w:rsidP="00000000" w:rsidRDefault="00000000" w:rsidRPr="00000000" w14:paraId="000002E2">
      <w:pPr>
        <w:numPr>
          <w:ilvl w:val="0"/>
          <w:numId w:val="65"/>
        </w:numPr>
        <w:spacing w:after="280" w:before="0" w:lineRule="auto"/>
        <w:ind w:left="720" w:hanging="360"/>
        <w:rPr/>
      </w:pPr>
      <w:r w:rsidDel="00000000" w:rsidR="00000000" w:rsidRPr="00000000">
        <w:rPr>
          <w:rFonts w:ascii="Calibri" w:cs="Calibri" w:eastAsia="Calibri" w:hAnsi="Calibri"/>
          <w:b w:val="1"/>
          <w:bCs w:val="1"/>
          <w:sz w:val="20"/>
          <w:szCs w:val="20"/>
          <w:rtl w:val="0"/>
        </w:rPr>
        <w:t xml:space="preserve">Personalised Approach:</w:t>
      </w:r>
      <w:r w:rsidDel="00000000" w:rsidR="00000000" w:rsidRPr="00000000">
        <w:rPr>
          <w:rFonts w:ascii="Calibri" w:cs="Calibri" w:eastAsia="Calibri" w:hAnsi="Calibri"/>
          <w:sz w:val="20"/>
          <w:szCs w:val="20"/>
          <w:rtl w:val="0"/>
        </w:rPr>
        <w:t xml:space="preserve"> The school recognises that a "one-size-fits-all" approach is insufficient. Safeguarding teaching is tailored and contextualised to meet the specific needs and vulnerabilities of individual pupils, including children with Special Educational Needs and Disabilities (SEND), victims of abuse and those at risk of extra-familial harm. </w:t>
      </w:r>
      <w:r w:rsidDel="00000000" w:rsidR="00000000" w:rsidRPr="00000000">
        <w:rPr>
          <w:rtl w:val="0"/>
        </w:rPr>
      </w:r>
    </w:p>
    <w:p w:rsidR="00000000" w:rsidDel="00000000" w:rsidP="00000000" w:rsidRDefault="00000000" w:rsidRPr="00000000" w14:paraId="000002E3">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2. Curriculum Mapping &amp; Statutory Frameworks</w:t>
      </w:r>
    </w:p>
    <w:p w:rsidR="00000000" w:rsidDel="00000000" w:rsidP="00000000" w:rsidRDefault="00000000" w:rsidRPr="00000000" w14:paraId="000002E4">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Safeguarding topics are embedded progressively across the whole-school curriculum, delivered primarily through:</w:t>
      </w:r>
    </w:p>
    <w:p w:rsidR="00000000" w:rsidDel="00000000" w:rsidP="00000000" w:rsidRDefault="00000000" w:rsidRPr="00000000" w14:paraId="000002E5">
      <w:pPr>
        <w:numPr>
          <w:ilvl w:val="0"/>
          <w:numId w:val="66"/>
        </w:numPr>
        <w:spacing w:after="0" w:before="280" w:lineRule="auto"/>
        <w:ind w:left="720" w:hanging="360"/>
        <w:rPr/>
      </w:pPr>
      <w:r w:rsidDel="00000000" w:rsidR="00000000" w:rsidRPr="00000000">
        <w:rPr>
          <w:rFonts w:ascii="Calibri" w:cs="Calibri" w:eastAsia="Calibri" w:hAnsi="Calibri"/>
          <w:b w:val="1"/>
          <w:bCs w:val="1"/>
          <w:sz w:val="20"/>
          <w:szCs w:val="20"/>
          <w:rtl w:val="0"/>
        </w:rPr>
        <w:t xml:space="preserve">Statutory RSHE:</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b w:val="1"/>
          <w:bCs w:val="1"/>
          <w:sz w:val="20"/>
          <w:szCs w:val="20"/>
          <w:rtl w:val="0"/>
        </w:rPr>
        <w:t xml:space="preserve">Relationships Education</w:t>
      </w:r>
      <w:r w:rsidDel="00000000" w:rsidR="00000000" w:rsidRPr="00000000">
        <w:rPr>
          <w:rFonts w:ascii="Calibri" w:cs="Calibri" w:eastAsia="Calibri" w:hAnsi="Calibri"/>
          <w:sz w:val="20"/>
          <w:szCs w:val="20"/>
          <w:rtl w:val="0"/>
        </w:rPr>
        <w:t xml:space="preserve"> (Primary) and </w:t>
      </w:r>
      <w:r w:rsidDel="00000000" w:rsidR="00000000" w:rsidRPr="00000000">
        <w:rPr>
          <w:rFonts w:ascii="Calibri" w:cs="Calibri" w:eastAsia="Calibri" w:hAnsi="Calibri"/>
          <w:b w:val="1"/>
          <w:bCs w:val="1"/>
          <w:sz w:val="20"/>
          <w:szCs w:val="20"/>
          <w:rtl w:val="0"/>
        </w:rPr>
        <w:t xml:space="preserve">Health Education</w:t>
      </w:r>
      <w:r w:rsidDel="00000000" w:rsidR="00000000" w:rsidRPr="00000000">
        <w:rPr>
          <w:rFonts w:ascii="Calibri" w:cs="Calibri" w:eastAsia="Calibri" w:hAnsi="Calibri"/>
          <w:sz w:val="20"/>
          <w:szCs w:val="20"/>
          <w:rtl w:val="0"/>
        </w:rPr>
        <w:t xml:space="preserve"> (in line with statutory DfE guidance). </w:t>
      </w:r>
      <w:r w:rsidDel="00000000" w:rsidR="00000000" w:rsidRPr="00000000">
        <w:rPr>
          <w:rtl w:val="0"/>
        </w:rPr>
      </w:r>
    </w:p>
    <w:p w:rsidR="00000000" w:rsidDel="00000000" w:rsidP="00000000" w:rsidRDefault="00000000" w:rsidRPr="00000000" w14:paraId="000002E6">
      <w:pPr>
        <w:numPr>
          <w:ilvl w:val="0"/>
          <w:numId w:val="66"/>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PSHE Provision:</w:t>
      </w:r>
      <w:r w:rsidDel="00000000" w:rsidR="00000000" w:rsidRPr="00000000">
        <w:rPr>
          <w:rFonts w:ascii="Calibri" w:cs="Calibri" w:eastAsia="Calibri" w:hAnsi="Calibri"/>
          <w:sz w:val="20"/>
          <w:szCs w:val="20"/>
          <w:rtl w:val="0"/>
        </w:rPr>
        <w:t xml:space="preserve"> Personal, Social, Health and Economic education frameworks (informed by evidence-based resources.</w:t>
      </w:r>
      <w:r w:rsidDel="00000000" w:rsidR="00000000" w:rsidRPr="00000000">
        <w:rPr>
          <w:rtl w:val="0"/>
        </w:rPr>
      </w:r>
    </w:p>
    <w:p w:rsidR="00000000" w:rsidDel="00000000" w:rsidP="00000000" w:rsidRDefault="00000000" w:rsidRPr="00000000" w14:paraId="000002E7">
      <w:pPr>
        <w:numPr>
          <w:ilvl w:val="0"/>
          <w:numId w:val="66"/>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Computing &amp; Digital Literacy:</w:t>
      </w:r>
      <w:r w:rsidDel="00000000" w:rsidR="00000000" w:rsidRPr="00000000">
        <w:rPr>
          <w:rFonts w:ascii="Calibri" w:cs="Calibri" w:eastAsia="Calibri" w:hAnsi="Calibri"/>
          <w:sz w:val="20"/>
          <w:szCs w:val="20"/>
          <w:rtl w:val="0"/>
        </w:rPr>
        <w:t xml:space="preserve"> Explicit teaching on online safety, media literacy, critical thinking (evaluating misinformation, disinformation and fake news), and the safe, ethical use of emerging technology including Generative AI. </w:t>
      </w:r>
      <w:r w:rsidDel="00000000" w:rsidR="00000000" w:rsidRPr="00000000">
        <w:rPr>
          <w:rtl w:val="0"/>
        </w:rPr>
      </w:r>
    </w:p>
    <w:p w:rsidR="00000000" w:rsidDel="00000000" w:rsidP="00000000" w:rsidRDefault="00000000" w:rsidRPr="00000000" w14:paraId="000002E8">
      <w:pPr>
        <w:pStyle w:val="Heading3"/>
        <w:rPr>
          <w:rFonts w:ascii="Calibri" w:cs="Calibri" w:eastAsia="Calibri" w:hAnsi="Calibri"/>
          <w:b w:val="0"/>
          <w:bCs w:val="0"/>
          <w:sz w:val="20"/>
          <w:szCs w:val="20"/>
        </w:rPr>
      </w:pPr>
      <w:r w:rsidDel="00000000" w:rsidR="00000000" w:rsidRPr="00000000">
        <w:rPr>
          <w:rtl w:val="0"/>
        </w:rPr>
      </w:r>
    </w:p>
    <w:p w:rsidR="00000000" w:rsidDel="00000000" w:rsidP="00000000" w:rsidRDefault="00000000" w:rsidRPr="00000000" w14:paraId="000002E9">
      <w:pPr>
        <w:pStyle w:val="Heading3"/>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8.19 Monitoring and evaluation</w:t>
      </w:r>
    </w:p>
    <w:p w:rsidR="00000000" w:rsidDel="00000000" w:rsidP="00000000" w:rsidRDefault="00000000" w:rsidRPr="00000000" w14:paraId="000002EA">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implementation and day-to-day operation of this policy is monitored by the Designated Safeguarding Lead (DSL) and the safeguarding team, who liaise regularly with the Nominated Safeguarding Governor. Any concerns regarding non-compliance with this policy will be escalated immediately to the Headteacher and Safeguarding Governor.</w:t>
      </w:r>
    </w:p>
    <w:p w:rsidR="00000000" w:rsidDel="00000000" w:rsidP="00000000" w:rsidRDefault="00000000" w:rsidRPr="00000000" w14:paraId="000002EB">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1. Governance &amp; Termly Safeguarding Reporting</w:t>
      </w:r>
    </w:p>
    <w:p w:rsidR="00000000" w:rsidDel="00000000" w:rsidP="00000000" w:rsidRDefault="00000000" w:rsidRPr="00000000" w14:paraId="000002EC">
      <w:pPr>
        <w:spacing w:after="280" w:before="28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Headteacher provides a comprehensive termly safeguarding report to the Governing Body. To ensure robust governance oversight in line with KCSIE 2026, this report includes data and analysis on:</w:t>
      </w:r>
    </w:p>
    <w:p w:rsidR="00000000" w:rsidDel="00000000" w:rsidP="00000000" w:rsidRDefault="00000000" w:rsidRPr="00000000" w14:paraId="000002ED">
      <w:pPr>
        <w:numPr>
          <w:ilvl w:val="0"/>
          <w:numId w:val="67"/>
        </w:numPr>
        <w:spacing w:after="0" w:before="280" w:lineRule="auto"/>
        <w:ind w:left="720" w:hanging="360"/>
        <w:rPr/>
      </w:pPr>
      <w:r w:rsidDel="00000000" w:rsidR="00000000" w:rsidRPr="00000000">
        <w:rPr>
          <w:rFonts w:ascii="Calibri" w:cs="Calibri" w:eastAsia="Calibri" w:hAnsi="Calibri"/>
          <w:b w:val="1"/>
          <w:bCs w:val="1"/>
          <w:sz w:val="20"/>
          <w:szCs w:val="20"/>
          <w:rtl w:val="0"/>
        </w:rPr>
        <w:t xml:space="preserve">Safeguarding &amp; Social Care Referrals:</w:t>
      </w:r>
      <w:r w:rsidDel="00000000" w:rsidR="00000000" w:rsidRPr="00000000">
        <w:rPr>
          <w:rFonts w:ascii="Calibri" w:cs="Calibri" w:eastAsia="Calibri" w:hAnsi="Calibri"/>
          <w:sz w:val="20"/>
          <w:szCs w:val="20"/>
          <w:rtl w:val="0"/>
        </w:rPr>
        <w:t xml:space="preserve"> Numbers of pupil’s subject to Child Protection Plans, Child in Need Plans, Early Help or Children’s Social Care referrals.</w:t>
      </w:r>
      <w:r w:rsidDel="00000000" w:rsidR="00000000" w:rsidRPr="00000000">
        <w:rPr>
          <w:rtl w:val="0"/>
        </w:rPr>
      </w:r>
    </w:p>
    <w:p w:rsidR="00000000" w:rsidDel="00000000" w:rsidP="00000000" w:rsidRDefault="00000000" w:rsidRPr="00000000" w14:paraId="000002EE">
      <w:pPr>
        <w:numPr>
          <w:ilvl w:val="0"/>
          <w:numId w:val="67"/>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Child-on-Child Abuse &amp; Behaviour:</w:t>
      </w:r>
      <w:r w:rsidDel="00000000" w:rsidR="00000000" w:rsidRPr="00000000">
        <w:rPr>
          <w:rFonts w:ascii="Calibri" w:cs="Calibri" w:eastAsia="Calibri" w:hAnsi="Calibri"/>
          <w:sz w:val="20"/>
          <w:szCs w:val="20"/>
          <w:rtl w:val="0"/>
        </w:rPr>
        <w:t xml:space="preserve"> Incidents of child-on-child abuse, sexual harassment/violence, bullying, cyberbullying and prejudice-based/racist incidents.</w:t>
      </w:r>
      <w:r w:rsidDel="00000000" w:rsidR="00000000" w:rsidRPr="00000000">
        <w:rPr>
          <w:rtl w:val="0"/>
        </w:rPr>
      </w:r>
    </w:p>
    <w:p w:rsidR="00000000" w:rsidDel="00000000" w:rsidP="00000000" w:rsidRDefault="00000000" w:rsidRPr="00000000" w14:paraId="000002EF">
      <w:pPr>
        <w:numPr>
          <w:ilvl w:val="0"/>
          <w:numId w:val="67"/>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Filtering &amp; Monitoring Oversight:</w:t>
      </w:r>
      <w:r w:rsidDel="00000000" w:rsidR="00000000" w:rsidRPr="00000000">
        <w:rPr>
          <w:rFonts w:ascii="Calibri" w:cs="Calibri" w:eastAsia="Calibri" w:hAnsi="Calibri"/>
          <w:sz w:val="20"/>
          <w:szCs w:val="20"/>
          <w:rtl w:val="0"/>
        </w:rPr>
        <w:t xml:space="preserve"> Reports on network filtering checks, monitoring alerts and IT security reviews.</w:t>
      </w:r>
      <w:r w:rsidDel="00000000" w:rsidR="00000000" w:rsidRPr="00000000">
        <w:rPr>
          <w:rtl w:val="0"/>
        </w:rPr>
      </w:r>
    </w:p>
    <w:p w:rsidR="00000000" w:rsidDel="00000000" w:rsidP="00000000" w:rsidRDefault="00000000" w:rsidRPr="00000000" w14:paraId="000002F0">
      <w:pPr>
        <w:numPr>
          <w:ilvl w:val="0"/>
          <w:numId w:val="67"/>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Staff &amp; Allegation Management:</w:t>
      </w:r>
      <w:r w:rsidDel="00000000" w:rsidR="00000000" w:rsidRPr="00000000">
        <w:rPr>
          <w:rFonts w:ascii="Calibri" w:cs="Calibri" w:eastAsia="Calibri" w:hAnsi="Calibri"/>
          <w:sz w:val="20"/>
          <w:szCs w:val="20"/>
          <w:rtl w:val="0"/>
        </w:rPr>
        <w:t xml:space="preserve"> Number of low-level concerns logged, formal allegations against staff/volunteers and matters reported to the Local Authority Designated Officer (LADO / BWSCP Designated Officer).</w:t>
      </w:r>
      <w:r w:rsidDel="00000000" w:rsidR="00000000" w:rsidRPr="00000000">
        <w:rPr>
          <w:rtl w:val="0"/>
        </w:rPr>
      </w:r>
    </w:p>
    <w:p w:rsidR="00000000" w:rsidDel="00000000" w:rsidP="00000000" w:rsidRDefault="00000000" w:rsidRPr="00000000" w14:paraId="000002F1">
      <w:pPr>
        <w:numPr>
          <w:ilvl w:val="0"/>
          <w:numId w:val="67"/>
        </w:numPr>
        <w:spacing w:after="280" w:before="0" w:lineRule="auto"/>
        <w:ind w:left="720" w:hanging="360"/>
        <w:rPr/>
      </w:pPr>
      <w:r w:rsidDel="00000000" w:rsidR="00000000" w:rsidRPr="00000000">
        <w:rPr>
          <w:rFonts w:ascii="Calibri" w:cs="Calibri" w:eastAsia="Calibri" w:hAnsi="Calibri"/>
          <w:b w:val="1"/>
          <w:bCs w:val="1"/>
          <w:sz w:val="20"/>
          <w:szCs w:val="20"/>
          <w:rtl w:val="0"/>
        </w:rPr>
        <w:t xml:space="preserve">Parental Complaints:</w:t>
      </w:r>
      <w:r w:rsidDel="00000000" w:rsidR="00000000" w:rsidRPr="00000000">
        <w:rPr>
          <w:rFonts w:ascii="Calibri" w:cs="Calibri" w:eastAsia="Calibri" w:hAnsi="Calibri"/>
          <w:sz w:val="20"/>
          <w:szCs w:val="20"/>
          <w:rtl w:val="0"/>
        </w:rPr>
        <w:t xml:space="preserve"> Any complaints raised by parents or carers regarding safeguarding or incident management.</w:t>
      </w:r>
      <w:r w:rsidDel="00000000" w:rsidR="00000000" w:rsidRPr="00000000">
        <w:rPr>
          <w:rtl w:val="0"/>
        </w:rPr>
      </w:r>
    </w:p>
    <w:p w:rsidR="00000000" w:rsidDel="00000000" w:rsidP="00000000" w:rsidRDefault="00000000" w:rsidRPr="00000000" w14:paraId="000002F2">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2. Policy Availability &amp; Safeguarding Contacts</w:t>
      </w:r>
    </w:p>
    <w:p w:rsidR="00000000" w:rsidDel="00000000" w:rsidP="00000000" w:rsidRDefault="00000000" w:rsidRPr="00000000" w14:paraId="000002F3">
      <w:pPr>
        <w:numPr>
          <w:ilvl w:val="0"/>
          <w:numId w:val="68"/>
        </w:numPr>
        <w:spacing w:after="0" w:before="280" w:lineRule="auto"/>
        <w:ind w:left="720" w:hanging="360"/>
        <w:rPr/>
      </w:pPr>
      <w:r w:rsidDel="00000000" w:rsidR="00000000" w:rsidRPr="00000000">
        <w:rPr>
          <w:rFonts w:ascii="Calibri" w:cs="Calibri" w:eastAsia="Calibri" w:hAnsi="Calibri"/>
          <w:b w:val="1"/>
          <w:bCs w:val="1"/>
          <w:sz w:val="20"/>
          <w:szCs w:val="20"/>
          <w:rtl w:val="0"/>
        </w:rPr>
        <w:t xml:space="preserve">Public Accessibility:</w:t>
      </w:r>
      <w:r w:rsidDel="00000000" w:rsidR="00000000" w:rsidRPr="00000000">
        <w:rPr>
          <w:rFonts w:ascii="Calibri" w:cs="Calibri" w:eastAsia="Calibri" w:hAnsi="Calibri"/>
          <w:sz w:val="20"/>
          <w:szCs w:val="20"/>
          <w:rtl w:val="0"/>
        </w:rPr>
        <w:t xml:space="preserve"> This policy is reviewed annually, approved by the Governing Body and published on the school website for parents, carers and the wider community.</w:t>
      </w:r>
      <w:r w:rsidDel="00000000" w:rsidR="00000000" w:rsidRPr="00000000">
        <w:rPr>
          <w:rtl w:val="0"/>
        </w:rPr>
      </w:r>
    </w:p>
    <w:p w:rsidR="00000000" w:rsidDel="00000000" w:rsidP="00000000" w:rsidRDefault="00000000" w:rsidRPr="00000000" w14:paraId="000002F4">
      <w:pPr>
        <w:numPr>
          <w:ilvl w:val="0"/>
          <w:numId w:val="68"/>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Staff &amp; Contractor Access:</w:t>
      </w:r>
      <w:r w:rsidDel="00000000" w:rsidR="00000000" w:rsidRPr="00000000">
        <w:rPr>
          <w:rFonts w:ascii="Calibri" w:cs="Calibri" w:eastAsia="Calibri" w:hAnsi="Calibri"/>
          <w:sz w:val="20"/>
          <w:szCs w:val="20"/>
          <w:rtl w:val="0"/>
        </w:rPr>
        <w:t xml:space="preserve"> Hard and electronic copies are accessible to all staff, governors, volunteers, supply staff and contractors as part of their induction.</w:t>
      </w:r>
      <w:r w:rsidDel="00000000" w:rsidR="00000000" w:rsidRPr="00000000">
        <w:rPr>
          <w:rtl w:val="0"/>
        </w:rPr>
      </w:r>
    </w:p>
    <w:p w:rsidR="00000000" w:rsidDel="00000000" w:rsidP="00000000" w:rsidRDefault="00000000" w:rsidRPr="00000000" w14:paraId="000002F5">
      <w:pPr>
        <w:numPr>
          <w:ilvl w:val="0"/>
          <w:numId w:val="68"/>
        </w:numPr>
        <w:spacing w:after="280" w:before="0" w:lineRule="auto"/>
        <w:ind w:left="720" w:hanging="360"/>
        <w:rPr/>
      </w:pPr>
      <w:r w:rsidDel="00000000" w:rsidR="00000000" w:rsidRPr="00000000">
        <w:rPr>
          <w:rFonts w:ascii="Calibri" w:cs="Calibri" w:eastAsia="Calibri" w:hAnsi="Calibri"/>
          <w:b w:val="1"/>
          <w:bCs w:val="1"/>
          <w:sz w:val="20"/>
          <w:szCs w:val="20"/>
          <w:rtl w:val="0"/>
        </w:rPr>
        <w:t xml:space="preserve">Visual Prompts &amp; Contacts:</w:t>
      </w:r>
      <w:r w:rsidDel="00000000" w:rsidR="00000000" w:rsidRPr="00000000">
        <w:rPr>
          <w:rFonts w:ascii="Calibri" w:cs="Calibri" w:eastAsia="Calibri" w:hAnsi="Calibri"/>
          <w:sz w:val="20"/>
          <w:szCs w:val="20"/>
          <w:rtl w:val="0"/>
        </w:rPr>
        <w:t xml:space="preserve"> Contact details and photos of the </w:t>
      </w:r>
      <w:r w:rsidDel="00000000" w:rsidR="00000000" w:rsidRPr="00000000">
        <w:rPr>
          <w:rFonts w:ascii="Calibri" w:cs="Calibri" w:eastAsia="Calibri" w:hAnsi="Calibri"/>
          <w:b w:val="1"/>
          <w:bCs w:val="1"/>
          <w:sz w:val="20"/>
          <w:szCs w:val="20"/>
          <w:rtl w:val="0"/>
        </w:rPr>
        <w:t xml:space="preserve">Designated Safeguarding Lead (DSL)</w:t>
      </w:r>
      <w:r w:rsidDel="00000000" w:rsidR="00000000" w:rsidRPr="00000000">
        <w:rPr>
          <w:rFonts w:ascii="Calibri" w:cs="Calibri" w:eastAsia="Calibri" w:hAnsi="Calibri"/>
          <w:sz w:val="20"/>
          <w:szCs w:val="20"/>
          <w:rtl w:val="0"/>
        </w:rPr>
        <w:t xml:space="preserve"> and </w:t>
      </w:r>
      <w:r w:rsidDel="00000000" w:rsidR="00000000" w:rsidRPr="00000000">
        <w:rPr>
          <w:rFonts w:ascii="Calibri" w:cs="Calibri" w:eastAsia="Calibri" w:hAnsi="Calibri"/>
          <w:b w:val="1"/>
          <w:bCs w:val="1"/>
          <w:sz w:val="20"/>
          <w:szCs w:val="20"/>
          <w:rtl w:val="0"/>
        </w:rPr>
        <w:t xml:space="preserve">Deputy DSLs</w:t>
      </w:r>
      <w:r w:rsidDel="00000000" w:rsidR="00000000" w:rsidRPr="00000000">
        <w:rPr>
          <w:rFonts w:ascii="Calibri" w:cs="Calibri" w:eastAsia="Calibri" w:hAnsi="Calibri"/>
          <w:sz w:val="20"/>
          <w:szCs w:val="20"/>
          <w:rtl w:val="0"/>
        </w:rPr>
        <w:t xml:space="preserve"> are prominently displayed at the main school entrance, in the staffroom and in key communal areas across the school.</w:t>
      </w:r>
      <w:r w:rsidDel="00000000" w:rsidR="00000000" w:rsidRPr="00000000">
        <w:rPr>
          <w:rtl w:val="0"/>
        </w:rPr>
      </w:r>
    </w:p>
    <w:p w:rsidR="00000000" w:rsidDel="00000000" w:rsidP="00000000" w:rsidRDefault="00000000" w:rsidRPr="00000000" w14:paraId="000002F6">
      <w:pPr>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2F7">
      <w:pP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8.20 USEFUL LINKS AND TELEPHONE NUMBERS </w:t>
      </w:r>
    </w:p>
    <w:p w:rsidR="00000000" w:rsidDel="00000000" w:rsidP="00000000" w:rsidRDefault="00000000" w:rsidRPr="00000000" w14:paraId="000002F8">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Reading Local Authority Contacts </w:t>
      </w:r>
    </w:p>
    <w:p w:rsidR="00000000" w:rsidDel="00000000" w:rsidP="00000000" w:rsidRDefault="00000000" w:rsidRPr="00000000" w14:paraId="000002F9">
      <w:pPr>
        <w:numPr>
          <w:ilvl w:val="0"/>
          <w:numId w:val="70"/>
        </w:numPr>
        <w:spacing w:after="0" w:before="280" w:lineRule="auto"/>
        <w:ind w:left="720" w:hanging="360"/>
        <w:rPr/>
      </w:pPr>
      <w:r w:rsidDel="00000000" w:rsidR="00000000" w:rsidRPr="00000000">
        <w:rPr>
          <w:rFonts w:ascii="Calibri" w:cs="Calibri" w:eastAsia="Calibri" w:hAnsi="Calibri"/>
          <w:b w:val="1"/>
          <w:bCs w:val="1"/>
          <w:sz w:val="20"/>
          <w:szCs w:val="20"/>
          <w:rtl w:val="0"/>
        </w:rPr>
        <w:t xml:space="preserve">Children’s Single Point of Access (CSPoA):</w:t>
      </w:r>
      <w:r w:rsidDel="00000000" w:rsidR="00000000" w:rsidRPr="00000000">
        <w:rPr>
          <w:rtl w:val="0"/>
        </w:rPr>
      </w:r>
    </w:p>
    <w:p w:rsidR="00000000" w:rsidDel="00000000" w:rsidP="00000000" w:rsidRDefault="00000000" w:rsidRPr="00000000" w14:paraId="000002FA">
      <w:pPr>
        <w:numPr>
          <w:ilvl w:val="1"/>
          <w:numId w:val="70"/>
        </w:numPr>
        <w:spacing w:after="0" w:before="0" w:lineRule="auto"/>
        <w:ind w:left="1440" w:hanging="360"/>
        <w:rPr/>
      </w:pPr>
      <w:r w:rsidDel="00000000" w:rsidR="00000000" w:rsidRPr="00000000">
        <w:rPr>
          <w:rFonts w:ascii="Calibri" w:cs="Calibri" w:eastAsia="Calibri" w:hAnsi="Calibri"/>
          <w:b w:val="1"/>
          <w:bCs w:val="1"/>
          <w:sz w:val="20"/>
          <w:szCs w:val="20"/>
          <w:rtl w:val="0"/>
        </w:rPr>
        <w:t xml:space="preserve">Office Hours Phone:</w:t>
      </w:r>
      <w:r w:rsidDel="00000000" w:rsidR="00000000" w:rsidRPr="00000000">
        <w:rPr>
          <w:rFonts w:ascii="Calibri" w:cs="Calibri" w:eastAsia="Calibri" w:hAnsi="Calibri"/>
          <w:sz w:val="20"/>
          <w:szCs w:val="20"/>
          <w:rtl w:val="0"/>
        </w:rPr>
        <w:t xml:space="preserve"> 0118 937 3641</w:t>
      </w:r>
      <w:r w:rsidDel="00000000" w:rsidR="00000000" w:rsidRPr="00000000">
        <w:rPr>
          <w:rtl w:val="0"/>
        </w:rPr>
      </w:r>
    </w:p>
    <w:p w:rsidR="00000000" w:rsidDel="00000000" w:rsidP="00000000" w:rsidRDefault="00000000" w:rsidRPr="00000000" w14:paraId="000002FB">
      <w:pPr>
        <w:numPr>
          <w:ilvl w:val="1"/>
          <w:numId w:val="70"/>
        </w:numPr>
        <w:spacing w:after="0" w:before="0" w:lineRule="auto"/>
        <w:ind w:left="1440" w:hanging="360"/>
        <w:rPr/>
      </w:pPr>
      <w:r w:rsidDel="00000000" w:rsidR="00000000" w:rsidRPr="00000000">
        <w:rPr>
          <w:rFonts w:ascii="Calibri" w:cs="Calibri" w:eastAsia="Calibri" w:hAnsi="Calibri"/>
          <w:b w:val="1"/>
          <w:bCs w:val="1"/>
          <w:sz w:val="20"/>
          <w:szCs w:val="20"/>
          <w:rtl w:val="0"/>
        </w:rPr>
        <w:t xml:space="preserve">Out-of-Hours Emergency Duty Team (EDT):</w:t>
      </w:r>
      <w:r w:rsidDel="00000000" w:rsidR="00000000" w:rsidRPr="00000000">
        <w:rPr>
          <w:rFonts w:ascii="Calibri" w:cs="Calibri" w:eastAsia="Calibri" w:hAnsi="Calibri"/>
          <w:sz w:val="20"/>
          <w:szCs w:val="20"/>
          <w:rtl w:val="0"/>
        </w:rPr>
        <w:t xml:space="preserve"> 01344 786 543</w:t>
      </w:r>
      <w:r w:rsidDel="00000000" w:rsidR="00000000" w:rsidRPr="00000000">
        <w:rPr>
          <w:rtl w:val="0"/>
        </w:rPr>
      </w:r>
    </w:p>
    <w:p w:rsidR="00000000" w:rsidDel="00000000" w:rsidP="00000000" w:rsidRDefault="00000000" w:rsidRPr="00000000" w14:paraId="000002FC">
      <w:pPr>
        <w:numPr>
          <w:ilvl w:val="1"/>
          <w:numId w:val="70"/>
        </w:numPr>
        <w:spacing w:after="0" w:before="0" w:lineRule="auto"/>
        <w:ind w:left="1440" w:hanging="360"/>
        <w:rPr/>
      </w:pPr>
      <w:r w:rsidDel="00000000" w:rsidR="00000000" w:rsidRPr="00000000">
        <w:rPr>
          <w:rFonts w:ascii="Calibri" w:cs="Calibri" w:eastAsia="Calibri" w:hAnsi="Calibri"/>
          <w:b w:val="1"/>
          <w:bCs w:val="1"/>
          <w:sz w:val="20"/>
          <w:szCs w:val="20"/>
          <w:rtl w:val="0"/>
        </w:rPr>
        <w:t xml:space="preserve">Secure Email:</w:t>
      </w:r>
      <w:r w:rsidDel="00000000" w:rsidR="00000000" w:rsidRPr="00000000">
        <w:rPr>
          <w:rFonts w:ascii="Calibri" w:cs="Calibri" w:eastAsia="Calibri" w:hAnsi="Calibri"/>
          <w:sz w:val="20"/>
          <w:szCs w:val="20"/>
          <w:rtl w:val="0"/>
        </w:rPr>
        <w:t xml:space="preserve"> </w:t>
      </w:r>
      <w:hyperlink r:id="rId19">
        <w:r w:rsidDel="00000000" w:rsidR="00000000" w:rsidRPr="00000000">
          <w:rPr>
            <w:rFonts w:ascii="Calibri" w:cs="Calibri" w:eastAsia="Calibri" w:hAnsi="Calibri"/>
            <w:sz w:val="20"/>
            <w:szCs w:val="20"/>
            <w:u w:val="single"/>
            <w:rtl w:val="0"/>
          </w:rPr>
          <w:t xml:space="preserve">cspoa@reading.gov</w:t>
        </w:r>
      </w:hyperlink>
      <w:r w:rsidDel="00000000" w:rsidR="00000000" w:rsidRPr="00000000">
        <w:rPr>
          <w:rFonts w:ascii="Calibri" w:cs="Calibri" w:eastAsia="Calibri" w:hAnsi="Calibri"/>
          <w:sz w:val="20"/>
          <w:szCs w:val="20"/>
          <w:rtl w:val="0"/>
        </w:rPr>
        <w:t xml:space="preserve">.uk</w:t>
      </w:r>
      <w:r w:rsidDel="00000000" w:rsidR="00000000" w:rsidRPr="00000000">
        <w:rPr>
          <w:rtl w:val="0"/>
        </w:rPr>
      </w:r>
    </w:p>
    <w:p w:rsidR="00000000" w:rsidDel="00000000" w:rsidP="00000000" w:rsidRDefault="00000000" w:rsidRPr="00000000" w14:paraId="000002FD">
      <w:pPr>
        <w:numPr>
          <w:ilvl w:val="1"/>
          <w:numId w:val="70"/>
        </w:numPr>
        <w:spacing w:after="0" w:before="0" w:lineRule="auto"/>
        <w:ind w:left="1440" w:hanging="360"/>
        <w:rPr/>
      </w:pPr>
      <w:r w:rsidDel="00000000" w:rsidR="00000000" w:rsidRPr="00000000">
        <w:rPr>
          <w:rFonts w:ascii="Calibri" w:cs="Calibri" w:eastAsia="Calibri" w:hAnsi="Calibri"/>
          <w:b w:val="1"/>
          <w:bCs w:val="1"/>
          <w:sz w:val="20"/>
          <w:szCs w:val="20"/>
          <w:rtl w:val="0"/>
        </w:rPr>
        <w:t xml:space="preserve">Online Referral Portal:</w:t>
      </w:r>
      <w:r w:rsidDel="00000000" w:rsidR="00000000" w:rsidRPr="00000000">
        <w:rPr>
          <w:rFonts w:ascii="Calibri" w:cs="Calibri" w:eastAsia="Calibri" w:hAnsi="Calibri"/>
          <w:sz w:val="20"/>
          <w:szCs w:val="20"/>
          <w:rtl w:val="0"/>
        </w:rPr>
        <w:t xml:space="preserve"> cspoa@reading.gov.uk</w:t>
      </w:r>
      <w:r w:rsidDel="00000000" w:rsidR="00000000" w:rsidRPr="00000000">
        <w:rPr>
          <w:rtl w:val="0"/>
        </w:rPr>
      </w:r>
    </w:p>
    <w:p w:rsidR="00000000" w:rsidDel="00000000" w:rsidP="00000000" w:rsidRDefault="00000000" w:rsidRPr="00000000" w14:paraId="000002FE">
      <w:pPr>
        <w:numPr>
          <w:ilvl w:val="0"/>
          <w:numId w:val="70"/>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Local Authority Designated Officer (LADO):</w:t>
      </w:r>
      <w:r w:rsidDel="00000000" w:rsidR="00000000" w:rsidRPr="00000000">
        <w:rPr>
          <w:rtl w:val="0"/>
        </w:rPr>
      </w:r>
    </w:p>
    <w:p w:rsidR="00000000" w:rsidDel="00000000" w:rsidP="00000000" w:rsidRDefault="00000000" w:rsidRPr="00000000" w14:paraId="000002FF">
      <w:pPr>
        <w:numPr>
          <w:ilvl w:val="1"/>
          <w:numId w:val="70"/>
        </w:numPr>
        <w:spacing w:after="0" w:before="0" w:lineRule="auto"/>
        <w:ind w:left="1440" w:hanging="360"/>
        <w:rPr/>
      </w:pPr>
      <w:r w:rsidDel="00000000" w:rsidR="00000000" w:rsidRPr="00000000">
        <w:rPr>
          <w:rFonts w:ascii="Calibri" w:cs="Calibri" w:eastAsia="Calibri" w:hAnsi="Calibri"/>
          <w:b w:val="1"/>
          <w:bCs w:val="1"/>
          <w:sz w:val="20"/>
          <w:szCs w:val="20"/>
          <w:rtl w:val="0"/>
        </w:rPr>
        <w:t xml:space="preserve">Phone:</w:t>
      </w:r>
      <w:r w:rsidDel="00000000" w:rsidR="00000000" w:rsidRPr="00000000">
        <w:rPr>
          <w:rFonts w:ascii="Calibri" w:cs="Calibri" w:eastAsia="Calibri" w:hAnsi="Calibri"/>
          <w:sz w:val="20"/>
          <w:szCs w:val="20"/>
          <w:rtl w:val="0"/>
        </w:rPr>
        <w:t xml:space="preserve"> 0118 937 3555</w:t>
      </w:r>
      <w:r w:rsidDel="00000000" w:rsidR="00000000" w:rsidRPr="00000000">
        <w:rPr>
          <w:rtl w:val="0"/>
        </w:rPr>
      </w:r>
    </w:p>
    <w:p w:rsidR="00000000" w:rsidDel="00000000" w:rsidP="00000000" w:rsidRDefault="00000000" w:rsidRPr="00000000" w14:paraId="00000300">
      <w:pPr>
        <w:numPr>
          <w:ilvl w:val="1"/>
          <w:numId w:val="70"/>
        </w:numPr>
        <w:spacing w:after="280" w:before="0" w:lineRule="auto"/>
        <w:ind w:left="1440" w:hanging="360"/>
        <w:rPr/>
      </w:pPr>
      <w:r w:rsidDel="00000000" w:rsidR="00000000" w:rsidRPr="00000000">
        <w:rPr>
          <w:rFonts w:ascii="Calibri" w:cs="Calibri" w:eastAsia="Calibri" w:hAnsi="Calibri"/>
          <w:b w:val="1"/>
          <w:bCs w:val="1"/>
          <w:sz w:val="20"/>
          <w:szCs w:val="20"/>
          <w:rtl w:val="0"/>
        </w:rPr>
        <w:t xml:space="preserve">Email:</w:t>
      </w:r>
      <w:r w:rsidDel="00000000" w:rsidR="00000000" w:rsidRPr="00000000">
        <w:rPr>
          <w:rFonts w:ascii="Calibri" w:cs="Calibri" w:eastAsia="Calibri" w:hAnsi="Calibri"/>
          <w:sz w:val="20"/>
          <w:szCs w:val="20"/>
          <w:rtl w:val="0"/>
        </w:rPr>
        <w:t xml:space="preserve"> LADO@reading.gov.uk</w:t>
      </w:r>
      <w:r w:rsidDel="00000000" w:rsidR="00000000" w:rsidRPr="00000000">
        <w:rPr>
          <w:rtl w:val="0"/>
        </w:rPr>
      </w:r>
    </w:p>
    <w:p w:rsidR="00000000" w:rsidDel="00000000" w:rsidP="00000000" w:rsidRDefault="00000000" w:rsidRPr="00000000" w14:paraId="00000301">
      <w:pPr>
        <w:spacing w:after="280" w:before="280"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Statutory Procedures &amp; National Resources</w:t>
      </w:r>
    </w:p>
    <w:p w:rsidR="00000000" w:rsidDel="00000000" w:rsidP="00000000" w:rsidRDefault="00000000" w:rsidRPr="00000000" w14:paraId="00000302">
      <w:pPr>
        <w:numPr>
          <w:ilvl w:val="0"/>
          <w:numId w:val="72"/>
        </w:numPr>
        <w:spacing w:after="0" w:before="280" w:lineRule="auto"/>
        <w:ind w:left="720" w:hanging="360"/>
        <w:rPr/>
      </w:pPr>
      <w:r w:rsidDel="00000000" w:rsidR="00000000" w:rsidRPr="00000000">
        <w:rPr>
          <w:rFonts w:ascii="Calibri" w:cs="Calibri" w:eastAsia="Calibri" w:hAnsi="Calibri"/>
          <w:b w:val="1"/>
          <w:bCs w:val="1"/>
          <w:sz w:val="20"/>
          <w:szCs w:val="20"/>
          <w:rtl w:val="0"/>
        </w:rPr>
        <w:t xml:space="preserve">Berkshire Child Protection Procedures Manual:</w:t>
      </w:r>
      <w:r w:rsidDel="00000000" w:rsidR="00000000" w:rsidRPr="00000000">
        <w:rPr>
          <w:rFonts w:ascii="Calibri" w:cs="Calibri" w:eastAsia="Calibri" w:hAnsi="Calibri"/>
          <w:sz w:val="20"/>
          <w:szCs w:val="20"/>
          <w:rtl w:val="0"/>
        </w:rPr>
        <w:t xml:space="preserve"> </w:t>
      </w:r>
      <w:hyperlink r:id="rId20">
        <w:r w:rsidDel="00000000" w:rsidR="00000000" w:rsidRPr="00000000">
          <w:rPr>
            <w:rFonts w:ascii="Calibri" w:cs="Calibri" w:eastAsia="Calibri" w:hAnsi="Calibri"/>
            <w:sz w:val="20"/>
            <w:szCs w:val="20"/>
            <w:u w:val="single"/>
            <w:rtl w:val="0"/>
          </w:rPr>
          <w:t xml:space="preserve">www.proceduresonline.com/berks</w:t>
        </w:r>
      </w:hyperlink>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i w:val="1"/>
          <w:iCs w:val="1"/>
          <w:sz w:val="20"/>
          <w:szCs w:val="20"/>
          <w:rtl w:val="0"/>
        </w:rPr>
        <w:t xml:space="preserve">(Berkshire West Safeguarding Children Partnership)</w:t>
      </w:r>
      <w:r w:rsidDel="00000000" w:rsidR="00000000" w:rsidRPr="00000000">
        <w:rPr>
          <w:rtl w:val="0"/>
        </w:rPr>
      </w:r>
    </w:p>
    <w:p w:rsidR="00000000" w:rsidDel="00000000" w:rsidP="00000000" w:rsidRDefault="00000000" w:rsidRPr="00000000" w14:paraId="00000303">
      <w:pPr>
        <w:numPr>
          <w:ilvl w:val="0"/>
          <w:numId w:val="72"/>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NSPCC Helpline &amp; Reporting:</w:t>
      </w:r>
      <w:r w:rsidDel="00000000" w:rsidR="00000000" w:rsidRPr="00000000">
        <w:rPr>
          <w:rFonts w:ascii="Calibri" w:cs="Calibri" w:eastAsia="Calibri" w:hAnsi="Calibri"/>
          <w:sz w:val="20"/>
          <w:szCs w:val="20"/>
          <w:rtl w:val="0"/>
        </w:rPr>
        <w:t xml:space="preserve"> </w:t>
      </w:r>
      <w:hyperlink r:id="rId21">
        <w:r w:rsidDel="00000000" w:rsidR="00000000" w:rsidRPr="00000000">
          <w:rPr>
            <w:rFonts w:ascii="Calibri" w:cs="Calibri" w:eastAsia="Calibri" w:hAnsi="Calibri"/>
            <w:sz w:val="20"/>
            <w:szCs w:val="20"/>
            <w:u w:val="single"/>
            <w:rtl w:val="0"/>
          </w:rPr>
          <w:t xml:space="preserve">NSPCC - Reporting Abuse</w:t>
        </w:r>
      </w:hyperlink>
      <w:r w:rsidDel="00000000" w:rsidR="00000000" w:rsidRPr="00000000">
        <w:rPr>
          <w:rFonts w:ascii="Calibri" w:cs="Calibri" w:eastAsia="Calibri" w:hAnsi="Calibri"/>
          <w:sz w:val="20"/>
          <w:szCs w:val="20"/>
          <w:rtl w:val="0"/>
        </w:rPr>
        <w:t xml:space="preserve"> | 0808 800 5000</w:t>
      </w:r>
      <w:r w:rsidDel="00000000" w:rsidR="00000000" w:rsidRPr="00000000">
        <w:rPr>
          <w:rtl w:val="0"/>
        </w:rPr>
      </w:r>
    </w:p>
    <w:p w:rsidR="00000000" w:rsidDel="00000000" w:rsidP="00000000" w:rsidRDefault="00000000" w:rsidRPr="00000000" w14:paraId="00000304">
      <w:pPr>
        <w:numPr>
          <w:ilvl w:val="0"/>
          <w:numId w:val="72"/>
        </w:numPr>
        <w:spacing w:after="0" w:before="0" w:lineRule="auto"/>
        <w:ind w:left="720" w:hanging="360"/>
        <w:rPr/>
      </w:pPr>
      <w:r w:rsidDel="00000000" w:rsidR="00000000" w:rsidRPr="00000000">
        <w:rPr>
          <w:rFonts w:ascii="Calibri" w:cs="Calibri" w:eastAsia="Calibri" w:hAnsi="Calibri"/>
          <w:b w:val="1"/>
          <w:bCs w:val="1"/>
          <w:sz w:val="20"/>
          <w:szCs w:val="20"/>
          <w:rtl w:val="0"/>
        </w:rPr>
        <w:t xml:space="preserve">National Domestic Abuse Helpline (Refuge):</w:t>
      </w:r>
      <w:r w:rsidDel="00000000" w:rsidR="00000000" w:rsidRPr="00000000">
        <w:rPr>
          <w:rFonts w:ascii="Calibri" w:cs="Calibri" w:eastAsia="Calibri" w:hAnsi="Calibri"/>
          <w:sz w:val="20"/>
          <w:szCs w:val="20"/>
          <w:rtl w:val="0"/>
        </w:rPr>
        <w:t xml:space="preserve"> 0808 2000 247</w:t>
      </w:r>
      <w:r w:rsidDel="00000000" w:rsidR="00000000" w:rsidRPr="00000000">
        <w:rPr>
          <w:rtl w:val="0"/>
        </w:rPr>
      </w:r>
    </w:p>
    <w:p w:rsidR="00000000" w:rsidDel="00000000" w:rsidP="00000000" w:rsidRDefault="00000000" w:rsidRPr="00000000" w14:paraId="00000305">
      <w:pPr>
        <w:numPr>
          <w:ilvl w:val="0"/>
          <w:numId w:val="72"/>
        </w:numPr>
        <w:spacing w:after="280" w:before="0" w:lineRule="auto"/>
        <w:ind w:left="720" w:hanging="360"/>
        <w:rPr/>
      </w:pPr>
      <w:r w:rsidDel="00000000" w:rsidR="00000000" w:rsidRPr="00000000">
        <w:rPr>
          <w:rFonts w:ascii="Calibri" w:cs="Calibri" w:eastAsia="Calibri" w:hAnsi="Calibri"/>
          <w:b w:val="1"/>
          <w:bCs w:val="1"/>
          <w:sz w:val="20"/>
          <w:szCs w:val="20"/>
          <w:rtl w:val="0"/>
        </w:rPr>
        <w:t xml:space="preserve">DfE Statutory Guidance:</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i w:val="1"/>
          <w:iCs w:val="1"/>
          <w:sz w:val="20"/>
          <w:szCs w:val="20"/>
          <w:rtl w:val="0"/>
        </w:rPr>
        <w:t xml:space="preserve">Keeping Children Safe in Education</w:t>
      </w:r>
      <w:r w:rsidDel="00000000" w:rsidR="00000000" w:rsidRPr="00000000">
        <w:rPr>
          <w:rFonts w:ascii="Calibri" w:cs="Calibri" w:eastAsia="Calibri" w:hAnsi="Calibri"/>
          <w:sz w:val="20"/>
          <w:szCs w:val="20"/>
          <w:rtl w:val="0"/>
        </w:rPr>
        <w:t xml:space="preserve"> (KCSIE) &amp; </w:t>
      </w:r>
      <w:r w:rsidDel="00000000" w:rsidR="00000000" w:rsidRPr="00000000">
        <w:rPr>
          <w:rFonts w:ascii="Calibri" w:cs="Calibri" w:eastAsia="Calibri" w:hAnsi="Calibri"/>
          <w:i w:val="1"/>
          <w:iCs w:val="1"/>
          <w:sz w:val="20"/>
          <w:szCs w:val="20"/>
          <w:rtl w:val="0"/>
        </w:rPr>
        <w:t xml:space="preserve">Working Together to Safeguard Children</w:t>
      </w:r>
      <w:r w:rsidDel="00000000" w:rsidR="00000000" w:rsidRPr="00000000">
        <w:rPr>
          <w:rFonts w:ascii="Calibri" w:cs="Calibri" w:eastAsia="Calibri" w:hAnsi="Calibri"/>
          <w:sz w:val="20"/>
          <w:szCs w:val="20"/>
          <w:rtl w:val="0"/>
        </w:rPr>
        <w:t xml:space="preserve">.</w:t>
      </w:r>
      <w:r w:rsidDel="00000000" w:rsidR="00000000" w:rsidRPr="00000000">
        <w:rPr>
          <w:rtl w:val="0"/>
        </w:rPr>
      </w:r>
    </w:p>
    <w:p w:rsidR="00000000" w:rsidDel="00000000" w:rsidP="00000000" w:rsidRDefault="00000000" w:rsidRPr="00000000" w14:paraId="00000306">
      <w:pPr>
        <w:rPr>
          <w:rFonts w:ascii="Calibri" w:cs="Calibri" w:eastAsia="Calibri" w:hAnsi="Calibri"/>
          <w:strike w:val="1"/>
          <w:color w:val="ff0000"/>
          <w:sz w:val="20"/>
          <w:szCs w:val="20"/>
        </w:rPr>
      </w:pPr>
      <w:r w:rsidDel="00000000" w:rsidR="00000000" w:rsidRPr="00000000">
        <w:rPr>
          <w:rtl w:val="0"/>
        </w:rPr>
      </w:r>
    </w:p>
    <w:p w:rsidR="00000000" w:rsidDel="00000000" w:rsidP="00000000" w:rsidRDefault="00000000" w:rsidRPr="00000000" w14:paraId="00000307">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 Managing allegations and concerns against staff</w:t>
      </w:r>
    </w:p>
    <w:p w:rsidR="00000000" w:rsidDel="00000000" w:rsidP="00000000" w:rsidRDefault="00000000" w:rsidRPr="00000000" w14:paraId="00000308">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 Dealing with disclosures of abuse</w:t>
      </w:r>
    </w:p>
    <w:p w:rsidR="00000000" w:rsidDel="00000000" w:rsidP="00000000" w:rsidRDefault="00000000" w:rsidRPr="00000000" w14:paraId="00000309">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 Definitions and indicators of abuse</w:t>
      </w:r>
    </w:p>
    <w:p w:rsidR="00000000" w:rsidDel="00000000" w:rsidP="00000000" w:rsidRDefault="00000000" w:rsidRPr="00000000" w14:paraId="0000030A">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 Prevent Risk Assessment</w:t>
      </w:r>
    </w:p>
    <w:p w:rsidR="00000000" w:rsidDel="00000000" w:rsidP="00000000" w:rsidRDefault="00000000" w:rsidRPr="00000000" w14:paraId="0000030B">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 Indicators to vulnerability to radicalisation</w:t>
      </w:r>
    </w:p>
    <w:p w:rsidR="00000000" w:rsidDel="00000000" w:rsidP="00000000" w:rsidRDefault="00000000" w:rsidRPr="00000000" w14:paraId="0000030C">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0D">
      <w:pPr>
        <w:pStyle w:val="Heading3"/>
        <w:rPr>
          <w:rFonts w:ascii="Calibri" w:cs="Calibri" w:eastAsia="Calibri" w:hAnsi="Calibri"/>
          <w:b w:val="0"/>
          <w:bCs w:val="0"/>
          <w:sz w:val="20"/>
          <w:szCs w:val="20"/>
        </w:rPr>
      </w:pPr>
      <w:r w:rsidDel="00000000" w:rsidR="00000000" w:rsidRPr="00000000">
        <w:rPr>
          <w:rFonts w:ascii="Calibri" w:cs="Calibri" w:eastAsia="Calibri" w:hAnsi="Calibri"/>
          <w:b w:val="0"/>
          <w:bCs w:val="0"/>
          <w:sz w:val="20"/>
          <w:szCs w:val="20"/>
          <w:rtl w:val="0"/>
        </w:rPr>
        <w:t xml:space="preserve">Updated August 2026</w:t>
      </w:r>
    </w:p>
    <w:p w:rsidR="00000000" w:rsidDel="00000000" w:rsidP="00000000" w:rsidRDefault="00000000" w:rsidRPr="00000000" w14:paraId="0000030E">
      <w:pPr>
        <w:pStyle w:val="Heading3"/>
        <w:rPr>
          <w:rFonts w:ascii="Calibri" w:cs="Calibri" w:eastAsia="Calibri" w:hAnsi="Calibri"/>
          <w:b w:val="0"/>
          <w:bCs w:val="0"/>
          <w:sz w:val="20"/>
          <w:szCs w:val="20"/>
        </w:rPr>
      </w:pPr>
      <w:r w:rsidDel="00000000" w:rsidR="00000000" w:rsidRPr="00000000">
        <w:rPr>
          <w:rFonts w:ascii="Calibri" w:cs="Calibri" w:eastAsia="Calibri" w:hAnsi="Calibri"/>
          <w:b w:val="0"/>
          <w:bCs w:val="0"/>
          <w:sz w:val="20"/>
          <w:szCs w:val="20"/>
          <w:rtl w:val="0"/>
        </w:rPr>
        <w:t xml:space="preserve">Updated by Diana Choudhry (DSL)</w:t>
      </w:r>
    </w:p>
    <w:p w:rsidR="00000000" w:rsidDel="00000000" w:rsidP="00000000" w:rsidRDefault="00000000" w:rsidRPr="00000000" w14:paraId="0000030F">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Next review date August 2027 or updated sooner if necessary</w:t>
      </w:r>
    </w:p>
    <w:p w:rsidR="00000000" w:rsidDel="00000000" w:rsidP="00000000" w:rsidRDefault="00000000" w:rsidRPr="00000000" w14:paraId="00000310">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11">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12">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3">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14">
      <w:pPr>
        <w:rPr>
          <w:rFonts w:ascii="Calibri" w:cs="Calibri" w:eastAsia="Calibri" w:hAnsi="Calibri"/>
          <w:sz w:val="20"/>
          <w:szCs w:val="20"/>
        </w:rPr>
      </w:pPr>
      <w:bookmarkStart w:colFirst="0" w:colLast="0" w:name="_heading=h.1fob9te" w:id="8"/>
      <w:bookmarkEnd w:id="8"/>
      <w:r w:rsidDel="00000000" w:rsidR="00000000" w:rsidRPr="00000000">
        <w:rPr>
          <w:rtl w:val="0"/>
        </w:rPr>
      </w:r>
    </w:p>
    <w:sectPr>
      <w:footerReference r:id="rId22" w:type="default"/>
      <w:pgSz w:h="16838" w:w="11906" w:orient="portrait"/>
      <w:pgMar w:bottom="1440" w:top="1440" w:left="1440" w:right="144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mic Sans MS"/>
  <w:font w:name="Georgia"/>
  <w:font w:name="Calibri"/>
  <w:font w:name="Courier New"/>
  <w:font w:name="Google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15">
    <w:pPr>
      <w:tabs>
        <w:tab w:val="center" w:leader="none" w:pos="4153"/>
        <w:tab w:val="right" w:leader="none" w:pos="8306"/>
      </w:tabs>
      <w:jc w:val="center"/>
      <w:rPr>
        <w:sz w:val="16"/>
        <w:szCs w:val="16"/>
      </w:rPr>
    </w:pPr>
    <w:r w:rsidDel="00000000" w:rsidR="00000000" w:rsidRPr="00000000">
      <w:rPr>
        <w:sz w:val="16"/>
        <w:szCs w:val="16"/>
        <w:rtl w:val="0"/>
      </w:rPr>
      <w:tab/>
      <w:tab/>
      <w:t xml:space="preserve">September 2026</w:t>
    </w:r>
  </w:p>
  <w:p w:rsidR="00000000" w:rsidDel="00000000" w:rsidP="00000000" w:rsidRDefault="00000000" w:rsidRPr="00000000" w14:paraId="00000316">
    <w:pPr>
      <w:tabs>
        <w:tab w:val="center" w:leader="none" w:pos="4153"/>
        <w:tab w:val="right" w:leader="none" w:pos="8306"/>
      </w:tabs>
      <w:jc w:val="right"/>
      <w:rPr>
        <w:sz w:val="16"/>
        <w:szCs w:val="16"/>
      </w:rPr>
    </w:pPr>
    <w:r w:rsidDel="00000000" w:rsidR="00000000" w:rsidRPr="00000000">
      <w:rPr>
        <w:sz w:val="16"/>
        <w:szCs w:val="16"/>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Calibri" w:cs="Calibri" w:eastAsia="Calibri" w:hAnsi="Calibri"/>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0"/>
      <w:numFmt w:val="bullet"/>
      <w:lvlText w:val="•"/>
      <w:lvlJc w:val="left"/>
      <w:pPr>
        <w:ind w:left="408" w:hanging="360"/>
      </w:pPr>
      <w:rPr>
        <w:rFonts w:ascii="Calibri" w:cs="Calibri" w:eastAsia="Calibri" w:hAnsi="Calibri"/>
      </w:rPr>
    </w:lvl>
    <w:lvl w:ilvl="1">
      <w:start w:val="1"/>
      <w:numFmt w:val="bullet"/>
      <w:lvlText w:val="o"/>
      <w:lvlJc w:val="left"/>
      <w:pPr>
        <w:ind w:left="1128" w:hanging="360"/>
      </w:pPr>
      <w:rPr>
        <w:rFonts w:ascii="Courier New" w:cs="Courier New" w:eastAsia="Courier New" w:hAnsi="Courier New"/>
      </w:rPr>
    </w:lvl>
    <w:lvl w:ilvl="2">
      <w:start w:val="1"/>
      <w:numFmt w:val="bullet"/>
      <w:lvlText w:val="▪"/>
      <w:lvlJc w:val="left"/>
      <w:pPr>
        <w:ind w:left="1848" w:hanging="360"/>
      </w:pPr>
      <w:rPr>
        <w:rFonts w:ascii="Noto Sans Symbols" w:cs="Noto Sans Symbols" w:eastAsia="Noto Sans Symbols" w:hAnsi="Noto Sans Symbols"/>
      </w:rPr>
    </w:lvl>
    <w:lvl w:ilvl="3">
      <w:start w:val="1"/>
      <w:numFmt w:val="bullet"/>
      <w:lvlText w:val="●"/>
      <w:lvlJc w:val="left"/>
      <w:pPr>
        <w:ind w:left="2568" w:hanging="360"/>
      </w:pPr>
      <w:rPr>
        <w:rFonts w:ascii="Noto Sans Symbols" w:cs="Noto Sans Symbols" w:eastAsia="Noto Sans Symbols" w:hAnsi="Noto Sans Symbols"/>
      </w:rPr>
    </w:lvl>
    <w:lvl w:ilvl="4">
      <w:start w:val="1"/>
      <w:numFmt w:val="bullet"/>
      <w:lvlText w:val="o"/>
      <w:lvlJc w:val="left"/>
      <w:pPr>
        <w:ind w:left="3288" w:hanging="360"/>
      </w:pPr>
      <w:rPr>
        <w:rFonts w:ascii="Courier New" w:cs="Courier New" w:eastAsia="Courier New" w:hAnsi="Courier New"/>
      </w:rPr>
    </w:lvl>
    <w:lvl w:ilvl="5">
      <w:start w:val="1"/>
      <w:numFmt w:val="bullet"/>
      <w:lvlText w:val="▪"/>
      <w:lvlJc w:val="left"/>
      <w:pPr>
        <w:ind w:left="4008" w:hanging="360"/>
      </w:pPr>
      <w:rPr>
        <w:rFonts w:ascii="Noto Sans Symbols" w:cs="Noto Sans Symbols" w:eastAsia="Noto Sans Symbols" w:hAnsi="Noto Sans Symbols"/>
      </w:rPr>
    </w:lvl>
    <w:lvl w:ilvl="6">
      <w:start w:val="1"/>
      <w:numFmt w:val="bullet"/>
      <w:lvlText w:val="●"/>
      <w:lvlJc w:val="left"/>
      <w:pPr>
        <w:ind w:left="4728" w:hanging="360"/>
      </w:pPr>
      <w:rPr>
        <w:rFonts w:ascii="Noto Sans Symbols" w:cs="Noto Sans Symbols" w:eastAsia="Noto Sans Symbols" w:hAnsi="Noto Sans Symbols"/>
      </w:rPr>
    </w:lvl>
    <w:lvl w:ilvl="7">
      <w:start w:val="1"/>
      <w:numFmt w:val="bullet"/>
      <w:lvlText w:val="o"/>
      <w:lvlJc w:val="left"/>
      <w:pPr>
        <w:ind w:left="5448" w:hanging="360"/>
      </w:pPr>
      <w:rPr>
        <w:rFonts w:ascii="Courier New" w:cs="Courier New" w:eastAsia="Courier New" w:hAnsi="Courier New"/>
      </w:rPr>
    </w:lvl>
    <w:lvl w:ilvl="8">
      <w:start w:val="1"/>
      <w:numFmt w:val="bullet"/>
      <w:lvlText w:val="▪"/>
      <w:lvlJc w:val="left"/>
      <w:pPr>
        <w:ind w:left="6168"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440" w:hanging="360"/>
      </w:pPr>
      <w:rPr/>
    </w:lvl>
    <w:lvl w:ilvl="2">
      <w:start w:val="1"/>
      <w:numFmt w:val="decimal"/>
      <w:lvlText w:val="%3)"/>
      <w:lvlJc w:val="left"/>
      <w:pPr>
        <w:ind w:left="2160" w:hanging="360"/>
      </w:pPr>
      <w:rPr>
        <w:b w:val="1"/>
        <w:bCs w:val="1"/>
        <w:color w:val="000000"/>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1">
    <w:lvl w:ilvl="0">
      <w:start w:val="1"/>
      <w:numFmt w:val="bullet"/>
      <w:lvlText w:val="●"/>
      <w:lvlJc w:val="left"/>
      <w:pPr>
        <w:ind w:left="59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2">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3">
    <w:lvl w:ilvl="0">
      <w:start w:val="1"/>
      <w:numFmt w:val="bullet"/>
      <w:lvlText w:val="●"/>
      <w:lvlJc w:val="left"/>
      <w:pPr>
        <w:ind w:left="59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
    <w:lvl w:ilvl="0">
      <w:start w:val="1"/>
      <w:numFmt w:val="bullet"/>
      <w:lvlText w:val="●"/>
      <w:lvlJc w:val="left"/>
      <w:pPr>
        <w:ind w:left="59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1">
    <w:lvl w:ilvl="0">
      <w:start w:val="1"/>
      <w:numFmt w:val="bullet"/>
      <w:lvlText w:val="●"/>
      <w:lvlJc w:val="left"/>
      <w:pPr>
        <w:ind w:left="59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2">
    <w:lvl w:ilvl="0">
      <w:start w:val="1"/>
      <w:numFmt w:val="bullet"/>
      <w:lvlText w:val="●"/>
      <w:lvlJc w:val="left"/>
      <w:pPr>
        <w:ind w:left="59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4">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8">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0">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9">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rFonts w:ascii="Arial" w:cs="Arial" w:eastAsia="Arial" w:hAnsi="Arial"/>
      <w:b w:val="1"/>
      <w:bCs w:val="1"/>
      <w:sz w:val="32"/>
      <w:szCs w:val="32"/>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jc w:val="both"/>
    </w:pPr>
    <w:rPr>
      <w:rFonts w:ascii="Comic Sans MS" w:cs="Comic Sans MS" w:eastAsia="Comic Sans MS" w:hAnsi="Comic Sans MS"/>
      <w:b w:val="1"/>
      <w:bCs w:val="1"/>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google.com/search?q=https://www.proceduresonline.com/berks/" TargetMode="External"/><Relationship Id="rId11" Type="http://schemas.openxmlformats.org/officeDocument/2006/relationships/hyperlink" Target="https://www.gov.uk/guidance/check-a-teachers-record" TargetMode="External"/><Relationship Id="rId22" Type="http://schemas.openxmlformats.org/officeDocument/2006/relationships/footer" Target="footer1.xml"/><Relationship Id="rId10" Type="http://schemas.openxmlformats.org/officeDocument/2006/relationships/hyperlink" Target="http://proceduresonline.com/berks" TargetMode="External"/><Relationship Id="rId21" Type="http://schemas.openxmlformats.org/officeDocument/2006/relationships/hyperlink" Target="https://www.nspcc.org.uk/keeping-children-safe/reporting-abuse/what-if-suspect-abuse/" TargetMode="External"/><Relationship Id="rId13" Type="http://schemas.openxmlformats.org/officeDocument/2006/relationships/hyperlink" Target="https://www.gov.uk/guidance/check-the-childrens-barred-list" TargetMode="External"/><Relationship Id="rId12" Type="http://schemas.openxmlformats.org/officeDocument/2006/relationships/hyperlink" Target="https://www.gov.uk/guidance/check-the-childrens-barred-lis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ontextualsafeguarding.org.uk/" TargetMode="External"/><Relationship Id="rId15" Type="http://schemas.openxmlformats.org/officeDocument/2006/relationships/hyperlink" Target="https://www.gov.uk/guidance/prevent-duty-training" TargetMode="External"/><Relationship Id="rId14" Type="http://schemas.openxmlformats.org/officeDocument/2006/relationships/hyperlink" Target="mailto:clare.houlton@reading.gov.uk" TargetMode="External"/><Relationship Id="rId17" Type="http://schemas.openxmlformats.org/officeDocument/2006/relationships/hyperlink" Target="https://www.clevernevergoes.org" TargetMode="External"/><Relationship Id="rId16" Type="http://schemas.openxmlformats.org/officeDocument/2006/relationships/hyperlink" Target="https://www.nationaldahelpline.org.uk" TargetMode="External"/><Relationship Id="rId5" Type="http://schemas.openxmlformats.org/officeDocument/2006/relationships/styles" Target="styles.xml"/><Relationship Id="rId19" Type="http://schemas.openxmlformats.org/officeDocument/2006/relationships/hyperlink" Target="mailto:cspoa@reading.gov" TargetMode="External"/><Relationship Id="rId6" Type="http://schemas.openxmlformats.org/officeDocument/2006/relationships/customXml" Target="../customXML/item1.xml"/><Relationship Id="rId18" Type="http://schemas.openxmlformats.org/officeDocument/2006/relationships/hyperlink" Target="https://www.actionagainstabduction.org" TargetMode="External"/><Relationship Id="rId7" Type="http://schemas.openxmlformats.org/officeDocument/2006/relationships/image" Target="media/image1.png"/><Relationship Id="rId8" Type="http://schemas.openxmlformats.org/officeDocument/2006/relationships/hyperlink" Target="https://www.gov.uk/government/publications/safeguarding-practitioners-information-sharing-advic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GoogleSans-regular.ttf"/><Relationship Id="rId2" Type="http://schemas.openxmlformats.org/officeDocument/2006/relationships/font" Target="fonts/GoogleSans-bold.ttf"/><Relationship Id="rId3" Type="http://schemas.openxmlformats.org/officeDocument/2006/relationships/font" Target="fonts/GoogleSans-italic.ttf"/><Relationship Id="rId4" Type="http://schemas.openxmlformats.org/officeDocument/2006/relationships/font" Target="fonts/Google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zooPANoMitixh/IF85/82tzGkg==">CgMxLjAyDmgudmtnNDczZm5xbWhvMg5oLmN2em1pc3hkMTZpNTIOaC4xZm1kcG9ibnQzMjgyDmguYWtsMDYxb29rOTRsMg5oLnZkbnF2ODQ2ZHV5dTIIaC5namRneHMyDmguNmJ6MmhwNzEwaTczMghoLnR5amN3dDIJaC4xZm9iOXRlOAByITFudWVDWm5SZ2V3bl9QUGpTTVNKa0gzYm93bEc2b1ZZYg==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